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sz w:val="48"/>
          <w:szCs w:val="48"/>
          <w:lang w:eastAsia="pl-PL"/>
        </w:rPr>
      </w:pP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sz w:val="48"/>
          <w:szCs w:val="48"/>
          <w:lang w:eastAsia="pl-PL"/>
        </w:rPr>
      </w:pP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sz w:val="48"/>
          <w:szCs w:val="48"/>
          <w:lang w:eastAsia="pl-PL"/>
        </w:rPr>
      </w:pP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sz w:val="48"/>
          <w:szCs w:val="48"/>
          <w:lang w:eastAsia="pl-PL"/>
        </w:rPr>
      </w:pPr>
      <w:r>
        <w:rPr>
          <w:rFonts w:ascii="Times New Roman" w:hAnsi="Times New Roman"/>
          <w:b/>
          <w:sz w:val="48"/>
          <w:szCs w:val="48"/>
          <w:lang w:eastAsia="pl-PL"/>
        </w:rPr>
        <w:t>WEWNĘTRZNE PROCEDURY</w:t>
      </w: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sz w:val="48"/>
          <w:szCs w:val="48"/>
          <w:lang w:eastAsia="pl-PL"/>
        </w:rPr>
      </w:pPr>
      <w:r>
        <w:rPr>
          <w:rFonts w:ascii="Times New Roman" w:hAnsi="Times New Roman"/>
          <w:b/>
          <w:sz w:val="48"/>
          <w:szCs w:val="48"/>
          <w:lang w:eastAsia="pl-PL"/>
        </w:rPr>
        <w:t>BEZPIECZEŃSTWA</w:t>
      </w: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sz w:val="48"/>
          <w:szCs w:val="48"/>
          <w:lang w:eastAsia="pl-PL"/>
        </w:rPr>
      </w:pPr>
      <w:r>
        <w:rPr>
          <w:rFonts w:ascii="Times New Roman" w:hAnsi="Times New Roman"/>
          <w:b/>
          <w:sz w:val="48"/>
          <w:szCs w:val="48"/>
          <w:lang w:eastAsia="pl-PL"/>
        </w:rPr>
        <w:t xml:space="preserve">W </w:t>
      </w: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sz w:val="48"/>
          <w:szCs w:val="48"/>
          <w:lang w:eastAsia="pl-PL"/>
        </w:rPr>
      </w:pPr>
      <w:r>
        <w:rPr>
          <w:rFonts w:ascii="Times New Roman" w:hAnsi="Times New Roman"/>
          <w:b/>
          <w:sz w:val="48"/>
          <w:szCs w:val="48"/>
          <w:lang w:eastAsia="pl-PL"/>
        </w:rPr>
        <w:t>SZKOLE PODSTAWOWEJ NR 1</w:t>
      </w: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sz w:val="48"/>
          <w:szCs w:val="48"/>
          <w:lang w:eastAsia="pl-PL"/>
        </w:rPr>
      </w:pPr>
      <w:r>
        <w:rPr>
          <w:rFonts w:ascii="Times New Roman" w:hAnsi="Times New Roman"/>
          <w:b/>
          <w:sz w:val="48"/>
          <w:szCs w:val="48"/>
          <w:lang w:eastAsia="pl-PL"/>
        </w:rPr>
        <w:t>IM. MARII KONOPNICKIEJ</w:t>
      </w: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sz w:val="48"/>
          <w:szCs w:val="48"/>
          <w:lang w:eastAsia="pl-PL"/>
        </w:rPr>
      </w:pPr>
      <w:r>
        <w:rPr>
          <w:rFonts w:ascii="Times New Roman" w:hAnsi="Times New Roman"/>
          <w:b/>
          <w:sz w:val="48"/>
          <w:szCs w:val="48"/>
          <w:lang w:eastAsia="pl-PL"/>
        </w:rPr>
        <w:t xml:space="preserve">W LUBLIŃCU </w:t>
      </w: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i/>
          <w:sz w:val="48"/>
          <w:szCs w:val="48"/>
          <w:lang w:eastAsia="pl-PL"/>
        </w:rPr>
      </w:pP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i/>
          <w:sz w:val="48"/>
          <w:szCs w:val="48"/>
          <w:lang w:eastAsia="pl-PL"/>
        </w:rPr>
      </w:pP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i/>
          <w:sz w:val="48"/>
          <w:szCs w:val="48"/>
          <w:lang w:eastAsia="pl-PL"/>
        </w:rPr>
      </w:pPr>
      <w:r>
        <w:rPr>
          <w:rFonts w:ascii="Times New Roman" w:hAnsi="Times New Roman"/>
          <w:b/>
          <w:i/>
          <w:sz w:val="48"/>
          <w:szCs w:val="48"/>
          <w:lang w:eastAsia="pl-PL"/>
        </w:rPr>
        <w:t xml:space="preserve">obowiązujące od 18 stycznia 2021r.                          dla uczniów klas I – III </w:t>
      </w: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i/>
          <w:sz w:val="48"/>
          <w:szCs w:val="48"/>
          <w:lang w:eastAsia="pl-PL"/>
        </w:rPr>
      </w:pP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i/>
          <w:sz w:val="48"/>
          <w:szCs w:val="48"/>
          <w:lang w:eastAsia="pl-PL"/>
        </w:rPr>
      </w:pP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i/>
          <w:sz w:val="48"/>
          <w:szCs w:val="48"/>
          <w:lang w:eastAsia="pl-PL"/>
        </w:rPr>
      </w:pP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i/>
          <w:sz w:val="48"/>
          <w:szCs w:val="48"/>
          <w:lang w:eastAsia="pl-PL"/>
        </w:rPr>
      </w:pP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sz w:val="48"/>
          <w:szCs w:val="48"/>
          <w:lang w:eastAsia="pl-PL"/>
        </w:rPr>
      </w:pP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sz w:val="48"/>
          <w:szCs w:val="48"/>
          <w:lang w:eastAsia="pl-PL"/>
        </w:rPr>
      </w:pPr>
    </w:p>
    <w:p w:rsidR="008D70E2" w:rsidRDefault="008D70E2" w:rsidP="008D70E2">
      <w:pPr>
        <w:spacing w:after="160" w:line="247" w:lineRule="auto"/>
        <w:jc w:val="center"/>
        <w:rPr>
          <w:rFonts w:ascii="Times New Roman" w:hAnsi="Times New Roman"/>
          <w:b/>
          <w:sz w:val="48"/>
          <w:szCs w:val="48"/>
          <w:lang w:eastAsia="pl-PL"/>
        </w:rPr>
      </w:pPr>
    </w:p>
    <w:p w:rsidR="008D70E2" w:rsidRDefault="008D70E2" w:rsidP="00980977">
      <w:pPr>
        <w:spacing w:after="160" w:line="247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F0BD0">
        <w:rPr>
          <w:rFonts w:ascii="Times New Roman" w:hAnsi="Times New Roman"/>
          <w:b/>
          <w:sz w:val="24"/>
          <w:szCs w:val="24"/>
          <w:lang w:eastAsia="pl-PL"/>
        </w:rPr>
        <w:t>Podstawa prawna:</w:t>
      </w:r>
    </w:p>
    <w:p w:rsidR="00AC30C4" w:rsidRPr="00980977" w:rsidRDefault="00AC30C4" w:rsidP="00980977">
      <w:pPr>
        <w:spacing w:after="160" w:line="247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0977">
        <w:rPr>
          <w:rFonts w:ascii="Times New Roman" w:hAnsi="Times New Roman"/>
          <w:sz w:val="24"/>
          <w:szCs w:val="24"/>
          <w:lang w:eastAsia="pl-PL"/>
        </w:rPr>
        <w:t>-</w:t>
      </w:r>
      <w:r w:rsidR="00980977" w:rsidRPr="00980977">
        <w:rPr>
          <w:rFonts w:ascii="Times New Roman" w:hAnsi="Times New Roman"/>
          <w:sz w:val="24"/>
          <w:szCs w:val="24"/>
          <w:lang w:eastAsia="pl-PL"/>
        </w:rPr>
        <w:t xml:space="preserve">Rozporządzenie </w:t>
      </w:r>
      <w:r w:rsidR="00980977">
        <w:rPr>
          <w:rFonts w:ascii="Times New Roman" w:hAnsi="Times New Roman"/>
          <w:sz w:val="24"/>
          <w:szCs w:val="24"/>
          <w:lang w:eastAsia="pl-PL"/>
        </w:rPr>
        <w:t>Ministra Edukacji i Nauki z dnia 13 stycznia 2021r.</w:t>
      </w:r>
    </w:p>
    <w:p w:rsidR="008D70E2" w:rsidRPr="00C95119" w:rsidRDefault="008D70E2" w:rsidP="00980977">
      <w:pPr>
        <w:spacing w:after="160" w:line="247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95119">
        <w:rPr>
          <w:rFonts w:ascii="Times New Roman" w:hAnsi="Times New Roman"/>
          <w:b/>
          <w:sz w:val="24"/>
          <w:szCs w:val="24"/>
        </w:rPr>
        <w:t>-</w:t>
      </w:r>
      <w:r w:rsidRPr="00C95119">
        <w:rPr>
          <w:rStyle w:val="Pogrubienie"/>
          <w:rFonts w:ascii="Times New Roman" w:hAnsi="Times New Roman"/>
          <w:b w:val="0"/>
          <w:sz w:val="24"/>
          <w:szCs w:val="24"/>
        </w:rPr>
        <w:t>Rozporządzenie Ministra Edukacji Narodow</w:t>
      </w:r>
      <w:r w:rsidR="00980977">
        <w:rPr>
          <w:rStyle w:val="Pogrubienie"/>
          <w:rFonts w:ascii="Times New Roman" w:hAnsi="Times New Roman"/>
          <w:b w:val="0"/>
          <w:sz w:val="24"/>
          <w:szCs w:val="24"/>
        </w:rPr>
        <w:t>ej z dnia 12 sierpnia 2020</w:t>
      </w:r>
      <w:r w:rsidRPr="00C95119">
        <w:rPr>
          <w:rStyle w:val="Pogrubienie"/>
          <w:rFonts w:ascii="Times New Roman" w:hAnsi="Times New Roman"/>
          <w:b w:val="0"/>
          <w:sz w:val="24"/>
          <w:szCs w:val="24"/>
        </w:rPr>
        <w:t>r. zmieniające rozporządzenie w sprawie bezpieczeństwa i higieny w publicznych i niepublicznych szkołach i placówkach (Dz. U. poz. 1386).</w:t>
      </w:r>
    </w:p>
    <w:p w:rsidR="008D70E2" w:rsidRDefault="008D70E2" w:rsidP="00980977">
      <w:pPr>
        <w:spacing w:after="160" w:line="247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- </w:t>
      </w:r>
      <w:r w:rsidRPr="009B5C55">
        <w:rPr>
          <w:rStyle w:val="Pogrubienie"/>
          <w:rFonts w:ascii="Times New Roman" w:hAnsi="Times New Roman"/>
          <w:b w:val="0"/>
          <w:sz w:val="24"/>
          <w:szCs w:val="24"/>
        </w:rPr>
        <w:t>Rozporządzenie Ministra Edukacji Na</w:t>
      </w:r>
      <w:r w:rsidR="00980977">
        <w:rPr>
          <w:rStyle w:val="Pogrubienie"/>
          <w:rFonts w:ascii="Times New Roman" w:hAnsi="Times New Roman"/>
          <w:b w:val="0"/>
          <w:sz w:val="24"/>
          <w:szCs w:val="24"/>
        </w:rPr>
        <w:t>rodowej z dnia 12 sierpnia 2020</w:t>
      </w:r>
      <w:r w:rsidRPr="009B5C55">
        <w:rPr>
          <w:rStyle w:val="Pogrubienie"/>
          <w:rFonts w:ascii="Times New Roman" w:hAnsi="Times New Roman"/>
          <w:b w:val="0"/>
          <w:sz w:val="24"/>
          <w:szCs w:val="24"/>
        </w:rPr>
        <w:t xml:space="preserve">r. zmieniające rozporządzenie w sprawie szczególnych rozwiązań w okresie czasowego ograniczenia funkcjonowania jednostek systemu oświaty w związku z zapobieganiem, przeciwdziałaniem </w:t>
      </w:r>
      <w:r w:rsidR="00980977">
        <w:rPr>
          <w:rStyle w:val="Pogrubienie"/>
          <w:rFonts w:ascii="Times New Roman" w:hAnsi="Times New Roman"/>
          <w:b w:val="0"/>
          <w:sz w:val="24"/>
          <w:szCs w:val="24"/>
        </w:rPr>
        <w:t xml:space="preserve">           </w:t>
      </w:r>
      <w:r w:rsidRPr="009B5C55">
        <w:rPr>
          <w:rStyle w:val="Pogrubienie"/>
          <w:rFonts w:ascii="Times New Roman" w:hAnsi="Times New Roman"/>
          <w:b w:val="0"/>
          <w:sz w:val="24"/>
          <w:szCs w:val="24"/>
        </w:rPr>
        <w:t>i zwalczaniem COVID-19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5C55">
        <w:rPr>
          <w:rStyle w:val="Pogrubienie"/>
          <w:rFonts w:ascii="Times New Roman" w:hAnsi="Times New Roman"/>
          <w:b w:val="0"/>
          <w:sz w:val="24"/>
          <w:szCs w:val="24"/>
        </w:rPr>
        <w:t>(Dz. U. poz. 1394).</w:t>
      </w:r>
    </w:p>
    <w:p w:rsidR="00AC30C4" w:rsidRPr="009B5C55" w:rsidRDefault="00AC30C4" w:rsidP="00980977">
      <w:pPr>
        <w:spacing w:after="160" w:line="247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D70E2" w:rsidRDefault="008D70E2" w:rsidP="008D70E2">
      <w:pPr>
        <w:spacing w:after="160" w:line="247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AC5DB1" w:rsidRDefault="00AC5DB1"/>
    <w:p w:rsidR="008D70E2" w:rsidRDefault="008D70E2"/>
    <w:p w:rsidR="008D70E2" w:rsidRDefault="008D70E2"/>
    <w:p w:rsidR="008D70E2" w:rsidRDefault="008D70E2"/>
    <w:p w:rsidR="008D70E2" w:rsidRDefault="008D70E2"/>
    <w:p w:rsidR="008D70E2" w:rsidRDefault="008D70E2"/>
    <w:p w:rsidR="008D70E2" w:rsidRDefault="008D70E2"/>
    <w:p w:rsidR="008D70E2" w:rsidRDefault="008D70E2"/>
    <w:p w:rsidR="008D70E2" w:rsidRDefault="008D70E2"/>
    <w:p w:rsidR="008D70E2" w:rsidRDefault="008D70E2"/>
    <w:p w:rsidR="008D70E2" w:rsidRDefault="008D70E2" w:rsidP="008D70E2">
      <w:pPr>
        <w:spacing w:after="160" w:line="247" w:lineRule="auto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Postanowienia ogólne </w:t>
      </w:r>
    </w:p>
    <w:p w:rsidR="008D70E2" w:rsidRDefault="008D70E2" w:rsidP="008D70E2">
      <w:pPr>
        <w:spacing w:after="160" w:line="247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D70E2" w:rsidRDefault="008D70E2" w:rsidP="008D70E2">
      <w:pPr>
        <w:numPr>
          <w:ilvl w:val="0"/>
          <w:numId w:val="1"/>
        </w:numPr>
        <w:spacing w:after="160" w:line="247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Procedury zostały opracowane z uwzględnieniem wytycznych Głównego Inspektora Sanitarnego, Ministra Zdrowia oraz Ministra Edukacji i Nauki.</w:t>
      </w:r>
    </w:p>
    <w:p w:rsidR="008D70E2" w:rsidRDefault="008D70E2" w:rsidP="008D70E2">
      <w:pPr>
        <w:spacing w:after="160" w:line="247" w:lineRule="auto"/>
        <w:ind w:left="735"/>
        <w:jc w:val="both"/>
        <w:rPr>
          <w:rFonts w:ascii="Times New Roman" w:eastAsia="Cambria" w:hAnsi="Times New Roman"/>
          <w:sz w:val="24"/>
          <w:szCs w:val="24"/>
        </w:rPr>
      </w:pPr>
    </w:p>
    <w:p w:rsidR="008D70E2" w:rsidRDefault="008D70E2" w:rsidP="008D70E2">
      <w:pPr>
        <w:numPr>
          <w:ilvl w:val="0"/>
          <w:numId w:val="1"/>
        </w:numPr>
        <w:spacing w:after="160" w:line="247" w:lineRule="auto"/>
        <w:jc w:val="both"/>
        <w:rPr>
          <w:rFonts w:ascii="Times New Roman" w:eastAsia="Cambria" w:hAnsi="Times New Roman"/>
          <w:sz w:val="24"/>
          <w:szCs w:val="24"/>
        </w:rPr>
      </w:pPr>
      <w:r>
        <w:rPr>
          <w:rFonts w:ascii="Times New Roman" w:eastAsia="Cambria" w:hAnsi="Times New Roman"/>
          <w:sz w:val="24"/>
          <w:szCs w:val="24"/>
        </w:rPr>
        <w:t>Procedury skierowane są do uczniów, nauczycieli, pracowników szkoły,  rodziców/prawnych opiekunów oraz osób wchodzących do budynku szkoły.</w:t>
      </w:r>
    </w:p>
    <w:p w:rsidR="008D70E2" w:rsidRDefault="008D70E2" w:rsidP="008D70E2">
      <w:pPr>
        <w:spacing w:after="160" w:line="247" w:lineRule="auto"/>
        <w:jc w:val="both"/>
        <w:rPr>
          <w:rFonts w:ascii="Times New Roman" w:eastAsia="Cambria" w:hAnsi="Times New Roman"/>
          <w:sz w:val="24"/>
          <w:szCs w:val="24"/>
        </w:rPr>
      </w:pPr>
      <w:bookmarkStart w:id="0" w:name="_GoBack"/>
      <w:bookmarkEnd w:id="0"/>
    </w:p>
    <w:p w:rsidR="00457059" w:rsidRDefault="00457059" w:rsidP="008D70E2">
      <w:pPr>
        <w:spacing w:after="160" w:line="247" w:lineRule="auto"/>
        <w:ind w:left="735"/>
        <w:jc w:val="center"/>
        <w:rPr>
          <w:rFonts w:ascii="Times New Roman" w:eastAsia="Cambria" w:hAnsi="Times New Roman"/>
          <w:sz w:val="24"/>
          <w:szCs w:val="24"/>
        </w:rPr>
      </w:pPr>
    </w:p>
    <w:p w:rsidR="00457059" w:rsidRDefault="00457059" w:rsidP="008D70E2">
      <w:pPr>
        <w:spacing w:after="160" w:line="247" w:lineRule="auto"/>
        <w:ind w:left="735"/>
        <w:jc w:val="center"/>
        <w:rPr>
          <w:rFonts w:ascii="Times New Roman" w:eastAsia="Cambria" w:hAnsi="Times New Roman"/>
          <w:sz w:val="24"/>
          <w:szCs w:val="24"/>
        </w:rPr>
      </w:pPr>
    </w:p>
    <w:p w:rsidR="008D70E2" w:rsidRDefault="003B5ED1" w:rsidP="008D70E2">
      <w:pPr>
        <w:spacing w:after="160" w:line="247" w:lineRule="auto"/>
        <w:ind w:left="735"/>
        <w:jc w:val="center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lastRenderedPageBreak/>
        <w:t>ROZDZIAŁ 1</w:t>
      </w:r>
    </w:p>
    <w:p w:rsidR="008D70E2" w:rsidRPr="008D70E2" w:rsidRDefault="003B5ED1" w:rsidP="003B5ED1">
      <w:pPr>
        <w:spacing w:after="160" w:line="247" w:lineRule="auto"/>
        <w:ind w:left="735"/>
        <w:jc w:val="center"/>
        <w:rPr>
          <w:rFonts w:ascii="Times New Roman" w:eastAsia="Cambria" w:hAnsi="Times New Roman"/>
          <w:b/>
          <w:sz w:val="24"/>
          <w:szCs w:val="24"/>
        </w:rPr>
      </w:pPr>
      <w:r>
        <w:rPr>
          <w:rFonts w:ascii="Times New Roman" w:eastAsia="Cambria" w:hAnsi="Times New Roman"/>
          <w:b/>
          <w:sz w:val="24"/>
          <w:szCs w:val="24"/>
        </w:rPr>
        <w:t>Organizacja zajęć w szkole</w:t>
      </w:r>
    </w:p>
    <w:p w:rsidR="008D70E2" w:rsidRDefault="008D70E2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 </w:t>
      </w: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 xml:space="preserve">Do szkoły może uczęszczać uczeń bez objawów chorobowych sugerujących infekcję dróg oddechowych oraz gdy domownicy nie przebywają w izolacji w warunkach domowych lub </w:t>
      </w:r>
      <w:r w:rsidR="000235F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>w izolacji.</w:t>
      </w:r>
    </w:p>
    <w:p w:rsidR="008D70E2" w:rsidRDefault="008D70E2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70E2" w:rsidRDefault="008D70E2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 </w:t>
      </w:r>
    </w:p>
    <w:p w:rsidR="008D70E2" w:rsidRDefault="008D70E2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70E2" w:rsidRDefault="008D70E2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 xml:space="preserve">3.Przy wejściu do budynku szkoły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strefie buforowej </w:t>
      </w: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zdezynfekować ręce</w:t>
      </w: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używając </w:t>
      </w: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>środka dezynfekującego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D70E2" w:rsidRDefault="008D70E2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70E2" w:rsidRDefault="008D70E2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>4.Opiekunowie odprowadzający dzieci mogą wchodzić do przestrzeni wspólnej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strefy buforowej</w:t>
      </w: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 xml:space="preserve">, zachowując zasady: </w:t>
      </w:r>
    </w:p>
    <w:p w:rsidR="008D70E2" w:rsidRDefault="008D70E2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>1 opiekun z dzieckiem/dziećmi,</w:t>
      </w:r>
    </w:p>
    <w:p w:rsidR="008D70E2" w:rsidRDefault="008D70E2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dystans</w:t>
      </w: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 xml:space="preserve"> od kolejnego opiekuna z dzieckiem/dziećmi min. 1,5 m,</w:t>
      </w:r>
    </w:p>
    <w:p w:rsidR="008D70E2" w:rsidRDefault="008D70E2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dystans </w:t>
      </w: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 xml:space="preserve">od pracowników szkoły min. 1,5 m, </w:t>
      </w:r>
    </w:p>
    <w:p w:rsidR="008D70E2" w:rsidRDefault="008D70E2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 xml:space="preserve">opiekunowie powinni przestrzegać obowiązujących przepisów prawa związanych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 xml:space="preserve">z bezpieczeństwem zdrowotnym obywateli (m.in. stosować środki ochronne: osłona ust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>i nosa, rękawiczki jednorazowe lub dezynfekcja rąk).</w:t>
      </w:r>
    </w:p>
    <w:p w:rsidR="008D70E2" w:rsidRDefault="008D70E2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6518" w:rsidRDefault="008D70E2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 xml:space="preserve">5.Rodzice dziecka mają obowiązek zaopatrzyć dziecko w indywidualną osłonę nosa i ust do zastosowania w przestrzeni wspólnej szkoły oraz w przestrzeni publicznej – zgodnie </w:t>
      </w:r>
      <w:r w:rsidR="002B651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8D70E2">
        <w:rPr>
          <w:rFonts w:ascii="Times New Roman" w:eastAsia="Times New Roman" w:hAnsi="Times New Roman"/>
          <w:sz w:val="24"/>
          <w:szCs w:val="24"/>
          <w:lang w:eastAsia="pl-PL"/>
        </w:rPr>
        <w:t>z aktualnymi przepisami prawa.</w:t>
      </w:r>
    </w:p>
    <w:p w:rsidR="002B6518" w:rsidRDefault="002B6518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6518" w:rsidRDefault="002B6518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6.W miarę możliwości ograniczone zostaje </w:t>
      </w:r>
      <w:r w:rsidR="008D70E2" w:rsidRPr="008D70E2">
        <w:rPr>
          <w:rFonts w:ascii="Times New Roman" w:eastAsia="Times New Roman" w:hAnsi="Times New Roman"/>
          <w:sz w:val="24"/>
          <w:szCs w:val="24"/>
          <w:lang w:eastAsia="pl-PL"/>
        </w:rPr>
        <w:t xml:space="preserve">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2B6518" w:rsidRDefault="002B6518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6518" w:rsidRDefault="002B6518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7.Zostaje zapewniony sposób szybkiej oraz</w:t>
      </w:r>
      <w:r w:rsidR="008D70E2" w:rsidRPr="008D70E2">
        <w:rPr>
          <w:rFonts w:ascii="Times New Roman" w:eastAsia="Times New Roman" w:hAnsi="Times New Roman"/>
          <w:sz w:val="24"/>
          <w:szCs w:val="24"/>
          <w:lang w:eastAsia="pl-PL"/>
        </w:rPr>
        <w:t xml:space="preserve"> skutecznej komunikacji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nauczyciela/ wychowawcy</w:t>
      </w:r>
      <w:r w:rsidR="008D70E2" w:rsidRPr="008D70E2">
        <w:rPr>
          <w:rFonts w:ascii="Times New Roman" w:eastAsia="Times New Roman" w:hAnsi="Times New Roman"/>
          <w:sz w:val="24"/>
          <w:szCs w:val="24"/>
          <w:lang w:eastAsia="pl-PL"/>
        </w:rPr>
        <w:t xml:space="preserve"> z opiekunami ucznia. Rekomendowany jest kontakt z wykorzystaniem technik komunikacji na odległość.</w:t>
      </w:r>
    </w:p>
    <w:p w:rsidR="002B6518" w:rsidRDefault="002B6518" w:rsidP="008D70E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6518" w:rsidRDefault="002B6518" w:rsidP="002B651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2B6518">
        <w:rPr>
          <w:rFonts w:ascii="Times New Roman" w:eastAsia="Times New Roman" w:hAnsi="Times New Roman"/>
          <w:sz w:val="24"/>
          <w:szCs w:val="24"/>
          <w:lang w:eastAsia="pl-PL"/>
        </w:rPr>
        <w:t>.Jeżeli pracownik szkoły zaobserwuje u ucznia objawy mogące wskazywać na infekcję dróg oddechowych (w szczególności temperatura powyżej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38°C, kaszel, duszności)  zobowiązany jest odizolować</w:t>
      </w:r>
      <w:r w:rsidRPr="002B6518">
        <w:rPr>
          <w:rFonts w:ascii="Times New Roman" w:eastAsia="Times New Roman" w:hAnsi="Times New Roman"/>
          <w:sz w:val="24"/>
          <w:szCs w:val="24"/>
          <w:lang w:eastAsia="pl-PL"/>
        </w:rPr>
        <w:t xml:space="preserve"> ucznia w odrębnym pomieszczeniu lub wyznaczonym miejscu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„Izolatorium”</w:t>
      </w:r>
      <w:r w:rsidRPr="002B6518">
        <w:rPr>
          <w:rFonts w:ascii="Times New Roman" w:eastAsia="Times New Roman" w:hAnsi="Times New Roman"/>
          <w:sz w:val="24"/>
          <w:szCs w:val="24"/>
          <w:lang w:eastAsia="pl-PL"/>
        </w:rPr>
        <w:t>, zapewniając min. 2 m odległości od innych</w:t>
      </w:r>
      <w:r w:rsidR="003B5ED1">
        <w:rPr>
          <w:rFonts w:ascii="Times New Roman" w:eastAsia="Times New Roman" w:hAnsi="Times New Roman"/>
          <w:sz w:val="24"/>
          <w:szCs w:val="24"/>
          <w:lang w:eastAsia="pl-PL"/>
        </w:rPr>
        <w:t xml:space="preserve"> osób, i niezwłocznie powiada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mia</w:t>
      </w:r>
      <w:r w:rsidRPr="002B6518">
        <w:rPr>
          <w:rFonts w:ascii="Times New Roman" w:eastAsia="Times New Roman" w:hAnsi="Times New Roman"/>
          <w:sz w:val="24"/>
          <w:szCs w:val="24"/>
          <w:lang w:eastAsia="pl-PL"/>
        </w:rPr>
        <w:t xml:space="preserve"> rodziców/opiekunów o konieczności pilnego odebrania ucznia ze szkoły (rekomendowany własny środek transportu). </w:t>
      </w:r>
    </w:p>
    <w:p w:rsidR="002B6518" w:rsidRDefault="002B6518" w:rsidP="002B651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9.Na terenie szkoły obowiązuje </w:t>
      </w:r>
      <w:r w:rsidRPr="002B6518">
        <w:rPr>
          <w:rFonts w:ascii="Times New Roman" w:eastAsia="Times New Roman" w:hAnsi="Times New Roman"/>
          <w:sz w:val="24"/>
          <w:szCs w:val="24"/>
          <w:lang w:eastAsia="pl-PL"/>
        </w:rPr>
        <w:t xml:space="preserve">zachowanie dystansu między osobami przebywającymi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jej </w:t>
      </w:r>
      <w:r w:rsidRPr="002B6518">
        <w:rPr>
          <w:rFonts w:ascii="Times New Roman" w:eastAsia="Times New Roman" w:hAnsi="Times New Roman"/>
          <w:sz w:val="24"/>
          <w:szCs w:val="24"/>
          <w:lang w:eastAsia="pl-PL"/>
        </w:rPr>
        <w:t>terenie, szczególnie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miejscach wspólnych i ograniczone zostaje </w:t>
      </w:r>
      <w:r w:rsidRPr="002B6518">
        <w:rPr>
          <w:rFonts w:ascii="Times New Roman" w:eastAsia="Times New Roman" w:hAnsi="Times New Roman"/>
          <w:sz w:val="24"/>
          <w:szCs w:val="24"/>
          <w:lang w:eastAsia="pl-PL"/>
        </w:rPr>
        <w:t xml:space="preserve"> gromadzenie się uczniów na terenie szkoły. Sale i węzły sanitarne dla poszczególnych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klas w miarę możliwości znajdują</w:t>
      </w:r>
      <w:r w:rsidRPr="002B6518">
        <w:rPr>
          <w:rFonts w:ascii="Times New Roman" w:eastAsia="Times New Roman" w:hAnsi="Times New Roman"/>
          <w:sz w:val="24"/>
          <w:szCs w:val="24"/>
          <w:lang w:eastAsia="pl-PL"/>
        </w:rPr>
        <w:t xml:space="preserve"> się na różnych piętrach budynku szkoły.</w:t>
      </w:r>
    </w:p>
    <w:p w:rsidR="002B6518" w:rsidRDefault="00AD3261" w:rsidP="002B651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10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>Na terenie szkoły o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>bowiązuje ogólna zasada – każda grupa uczniów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>(klasa) w trakcie przebywania w szkole nie ma możliwości (lub ma ograniczoną do minimum) kontaktowania się z pozostałymi klasami.</w:t>
      </w:r>
    </w:p>
    <w:p w:rsidR="009674CD" w:rsidRDefault="00AD3261" w:rsidP="002B651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.Ustalono 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>indywidualny harmonogram/plan dnia dla danej klasy, uwzgledniający, m.in.:</w:t>
      </w:r>
    </w:p>
    <w:p w:rsidR="009674CD" w:rsidRDefault="002B6518" w:rsidP="002B651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6518">
        <w:rPr>
          <w:rFonts w:ascii="Times New Roman" w:eastAsia="Times New Roman" w:hAnsi="Times New Roman"/>
          <w:sz w:val="24"/>
          <w:szCs w:val="24"/>
          <w:lang w:eastAsia="pl-PL"/>
        </w:rPr>
        <w:t>−godziny przychodzenia i wychodzenia ze szkoły,</w:t>
      </w:r>
    </w:p>
    <w:p w:rsidR="009674CD" w:rsidRDefault="002B6518" w:rsidP="002B651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6518">
        <w:rPr>
          <w:rFonts w:ascii="Times New Roman" w:eastAsia="Times New Roman" w:hAnsi="Times New Roman"/>
          <w:sz w:val="24"/>
          <w:szCs w:val="24"/>
          <w:lang w:eastAsia="pl-PL"/>
        </w:rPr>
        <w:t>−korzystania z przerw (nie rzadziej niż co 45 min),</w:t>
      </w:r>
    </w:p>
    <w:p w:rsidR="009674CD" w:rsidRDefault="002B6518" w:rsidP="002B651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6518">
        <w:rPr>
          <w:rFonts w:ascii="Times New Roman" w:eastAsia="Times New Roman" w:hAnsi="Times New Roman"/>
          <w:sz w:val="24"/>
          <w:szCs w:val="24"/>
          <w:lang w:eastAsia="pl-PL"/>
        </w:rPr>
        <w:t>−korzystania ze stołówki szkolnej,</w:t>
      </w:r>
    </w:p>
    <w:p w:rsidR="002B6518" w:rsidRDefault="002B6518" w:rsidP="002B651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6518">
        <w:rPr>
          <w:rFonts w:ascii="Times New Roman" w:eastAsia="Times New Roman" w:hAnsi="Times New Roman"/>
          <w:sz w:val="24"/>
          <w:szCs w:val="24"/>
          <w:lang w:eastAsia="pl-PL"/>
        </w:rPr>
        <w:t>−zajęć na boisku.</w:t>
      </w:r>
    </w:p>
    <w:p w:rsidR="002B6518" w:rsidRDefault="00AD3261" w:rsidP="002B651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>Jedna grupa uczniów (klasa) przebywa w wyznaczonej i stałej sali.</w:t>
      </w:r>
    </w:p>
    <w:p w:rsidR="002B6518" w:rsidRDefault="00AD3261" w:rsidP="002B651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>.Do grupy przyporządkowani są ci sami, stali nauczyciele, którzy w miarę możliwości nie prowadzą zajęć stacjonarnych w innych klasach.</w:t>
      </w:r>
    </w:p>
    <w:p w:rsidR="002B6518" w:rsidRDefault="00AD3261" w:rsidP="002B651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Na terenie szkoły stosowane są 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 xml:space="preserve">ogólne zasady higieny: częste mycie rąk (po przyjściu do szkoły należy bezzwłocznie umyć ręce), ochrona podczas kichania i kaszlu oraz unikanie dotykania oczu, nosa i ust. </w:t>
      </w:r>
    </w:p>
    <w:p w:rsidR="002B6518" w:rsidRDefault="00AD3261" w:rsidP="002B651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 xml:space="preserve">.Sprzęty sportowe i programowe 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>są dokładnie czyszczone oraz dezynfekowane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 xml:space="preserve">. Przedmioty i sprzęty znajdujące się w sali, których nie można skutecznie umyć, uprać lub 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>dezynfekować, zostały usunięte lub uniemożliwiono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 xml:space="preserve"> do nich dostęp. </w:t>
      </w:r>
    </w:p>
    <w:p w:rsidR="002B6518" w:rsidRDefault="00AD3261" w:rsidP="002B651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 xml:space="preserve">.Uczeń 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powinien 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>posiada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 xml:space="preserve"> własne przybory i podręczniki, które w czasie zajęć mogą znajdować się na stoliku szkolnym ucznia, w tornistrze lub we własnej szafce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 xml:space="preserve"> Uczniowie nie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powinni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wymieniać się przyborami szkolnymi między sob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>ą. Przybory i podręczniki uczeń może zostawić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 xml:space="preserve"> w szkole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674CD" w:rsidRDefault="00AD3261" w:rsidP="009674C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 xml:space="preserve">.Infrastruktura szkoły i sprzęt sportowy 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są 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>regularnie czyszczone z użyciem detergentu lub innych środków dezynfekujących. W sali gimnastycznej używany sprz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ęt sportowy oraz podłoga zostają </w:t>
      </w:r>
      <w:r w:rsidR="002B6518" w:rsidRPr="002B6518">
        <w:rPr>
          <w:rFonts w:ascii="Times New Roman" w:eastAsia="Times New Roman" w:hAnsi="Times New Roman"/>
          <w:sz w:val="24"/>
          <w:szCs w:val="24"/>
          <w:lang w:eastAsia="pl-PL"/>
        </w:rPr>
        <w:t>umyte detergentem lub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zdezynfekowane po każdym dniu zajęć, a w miarę możliwości po każdych zajęciach. </w:t>
      </w:r>
    </w:p>
    <w:p w:rsidR="00965574" w:rsidRDefault="00AD3261" w:rsidP="009674C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C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o najmniej raz na godzinę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w czasie przerwy, a w razie potrzeby także w czasie zajęć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 xml:space="preserve"> wietrzone są sale oraz </w:t>
      </w:r>
      <w:r w:rsidR="00965574" w:rsidRPr="009674CD">
        <w:rPr>
          <w:rFonts w:ascii="Times New Roman" w:eastAsia="Times New Roman" w:hAnsi="Times New Roman"/>
          <w:sz w:val="24"/>
          <w:szCs w:val="24"/>
          <w:lang w:eastAsia="pl-PL"/>
        </w:rPr>
        <w:t>części wspólne (korytarze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674CD" w:rsidRPr="009674CD" w:rsidRDefault="00AD3261" w:rsidP="009674C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>.Ucznio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>ie mogą korzystać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z boiska szkolnego oraz 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pobytu na świeżym powietrzu na terenie szkoły. </w:t>
      </w:r>
    </w:p>
    <w:p w:rsidR="009674CD" w:rsidRDefault="00AD3261" w:rsidP="009674C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.Podczas realizacji zajęć, w tym zajęć wychowania fizycznego i sportowych, w których nie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zachować dystansu,  rezygnuje się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z ćwiczeń i gier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kontaktowych. </w:t>
      </w:r>
    </w:p>
    <w:p w:rsidR="009674CD" w:rsidRDefault="00AD3261" w:rsidP="009674C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>.U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nikać 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wyjść grupowych i wycieczek do zamkniętych przestrzeni z infrastrukturą, która uniemożliwia zachowanie dystansu społecznego. Rekomenduje się organizację wyjść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miejsca otwarte, np. park, las, tereny zielone, z zachowaniem dystansu oraz zasad obowiązujących w przestrzeni publicznej.</w:t>
      </w:r>
    </w:p>
    <w:p w:rsidR="009674CD" w:rsidRDefault="00AD3261" w:rsidP="009674C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.Uczeń nie powinien zabierać ze sobą do szkoły niepotrzebnych przedmiotów.</w:t>
      </w:r>
      <w:r w:rsid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Ograniczenie to nie dotyczy dzieci ze specjalnymi potrzebami edukacyjnymi, w szczególności z niepełnosprawnościami. W takich przypadkach należy dopilnować, aby dzieci nie udostępniały swoich zabawek innym, natomiast opiekunowie dziecka powinni zadbać 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o regularne czyszczenie (pranie lub dezynfekcję) zabawki, rzeczy. </w:t>
      </w:r>
    </w:p>
    <w:p w:rsidR="009674CD" w:rsidRDefault="00AD3261" w:rsidP="009674C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.Podczas ustalania bezpiecznych zasad korzyst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 xml:space="preserve">ania z szatni wprowadzone zostają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różne godziny przychodzenia uczniów do szkoły zgodn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>ie z harmonogramem/planem dnia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, aby kontakt dzieci z różnych klas był jak najmniejszy. </w:t>
      </w:r>
    </w:p>
    <w:p w:rsidR="009674CD" w:rsidRDefault="00AD3261" w:rsidP="009674C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.Zajęcia świetlicowe odbywają się w świetlicy szkolnej, w miarę możliwości w grupach uczniów z danej klasy oraz w razie potrzeby w innych salach dydaktycznych, które nie są wykorzystywane do bieżącej nauki. Do regulaminu korzystania z zajęć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 xml:space="preserve"> świetlicowych wprowadzono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zapisy, dotyczące zachowania bezpieczeństwa w czasie epidemii. 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>W czasie przebywania dzieci w świetlicy zalecane jest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zamiast środków do dezynfekcji rąk regularne mycie rąk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 xml:space="preserve"> wodą z mydłem. Świetlice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wietrz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one bę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>dą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(nie rzadziej, niż co godzinę w trakcie przebyw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 xml:space="preserve">ania dzieci w świetlicy), w tym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przed przyjęciem dzieci oraz po przeprowadzeniu dezynfekcji. </w:t>
      </w:r>
    </w:p>
    <w:p w:rsidR="009674CD" w:rsidRDefault="00AD3261" w:rsidP="009674C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.Personel kuchenny i pracownicy administracji oraz obsługi sprzątającej 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>ogranicza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do minimum kontakty z uczniami oraz nauczycielami.</w:t>
      </w:r>
    </w:p>
    <w:p w:rsidR="009674CD" w:rsidRDefault="00AD3261" w:rsidP="009674C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>.Realizacja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pozalekcyjnych organ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>izowanych w szkole odbywa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trakcie pracy stacjonarnej klas I-III, 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 xml:space="preserve">przed lub po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jej zakończeniu. 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or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 xml:space="preserve">ganizowane są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w małych grupach, z zachowaniem ograniczeń, zakazów i nakazów przeciwepidemicznych.</w:t>
      </w:r>
      <w:r w:rsidR="0096557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Po zakończeniu tych zajęć następuje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mycie i dezynfekcja powierzchni dotykanych oraz dokładne wietrzenie </w:t>
      </w:r>
      <w:proofErr w:type="spellStart"/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B5ED1" w:rsidRDefault="00AD3261" w:rsidP="003B5ED1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27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B5ED1">
        <w:rPr>
          <w:rFonts w:ascii="Times New Roman" w:eastAsia="Times New Roman" w:hAnsi="Times New Roman"/>
          <w:sz w:val="24"/>
          <w:szCs w:val="24"/>
          <w:lang w:eastAsia="pl-PL"/>
        </w:rPr>
        <w:t>W trakcie korzystania z zasobów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biblioteki szkolnej </w:t>
      </w:r>
      <w:r w:rsidR="003B5ED1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 wyznaczone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godziny jej pracy, uwzględniając</w:t>
      </w:r>
      <w:r w:rsidR="003B5ED1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konieczny okres 2 dni kwarantanny dla książek i innych materiałów przechowywanych w bibliotekach.</w:t>
      </w:r>
    </w:p>
    <w:p w:rsidR="003B5ED1" w:rsidRDefault="00AD3261" w:rsidP="003B5ED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B5ED1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5ED1">
        <w:rPr>
          <w:rFonts w:ascii="Times New Roman" w:eastAsia="Times New Roman" w:hAnsi="Times New Roman"/>
          <w:sz w:val="24"/>
          <w:szCs w:val="24"/>
          <w:lang w:eastAsia="pl-PL"/>
        </w:rPr>
        <w:t>Dyrektor szkoły wprowadza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 xml:space="preserve"> dodatkowe środki ostrożności dotyczące funkcjonowania </w:t>
      </w:r>
      <w:r w:rsidR="003B5E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9674CD" w:rsidRPr="009674CD">
        <w:rPr>
          <w:rFonts w:ascii="Times New Roman" w:eastAsia="Times New Roman" w:hAnsi="Times New Roman"/>
          <w:sz w:val="24"/>
          <w:szCs w:val="24"/>
          <w:lang w:eastAsia="pl-PL"/>
        </w:rPr>
        <w:t>w szkole dzieci z chorobami przewlekłymi, w porozumieniu z ich rodzicami/opiekunami prawnymi, np.</w:t>
      </w:r>
    </w:p>
    <w:p w:rsidR="009674CD" w:rsidRPr="009674CD" w:rsidRDefault="009674CD" w:rsidP="003B5ED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74CD">
        <w:rPr>
          <w:rFonts w:ascii="Times New Roman" w:eastAsia="Times New Roman" w:hAnsi="Times New Roman"/>
          <w:sz w:val="24"/>
          <w:szCs w:val="24"/>
          <w:lang w:eastAsia="pl-PL"/>
        </w:rPr>
        <w:t>- obowiązek zachowania dystansu podczas zajęć lekcyjnych, w świetlic</w:t>
      </w:r>
      <w:r w:rsidR="003B5ED1">
        <w:rPr>
          <w:rFonts w:ascii="Times New Roman" w:eastAsia="Times New Roman" w:hAnsi="Times New Roman"/>
          <w:sz w:val="24"/>
          <w:szCs w:val="24"/>
          <w:lang w:eastAsia="pl-PL"/>
        </w:rPr>
        <w:t>y</w:t>
      </w:r>
    </w:p>
    <w:p w:rsidR="003B5ED1" w:rsidRDefault="003B5ED1" w:rsidP="003B5ED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3B5ED1">
        <w:rPr>
          <w:rFonts w:ascii="Times New Roman" w:eastAsia="Times New Roman" w:hAnsi="Times New Roman"/>
          <w:sz w:val="24"/>
          <w:szCs w:val="24"/>
          <w:lang w:eastAsia="pl-PL"/>
        </w:rPr>
        <w:t>w przypadku braku możliwości zachowania dystansu w miejscach wspólnie użytkowanych, tj. podczas zajęć lekcyjnych, w świetlicy, na korytarzach, w szatni –obowiązek osłony ust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3B5ED1">
        <w:rPr>
          <w:rFonts w:ascii="Times New Roman" w:eastAsia="Times New Roman" w:hAnsi="Times New Roman"/>
          <w:sz w:val="24"/>
          <w:szCs w:val="24"/>
          <w:lang w:eastAsia="pl-PL"/>
        </w:rPr>
        <w:t xml:space="preserve"> i nosa.</w:t>
      </w:r>
    </w:p>
    <w:p w:rsidR="003B5ED1" w:rsidRDefault="003B5ED1" w:rsidP="003B5ED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5ED1" w:rsidRDefault="003B5ED1" w:rsidP="003B5ED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5ED1" w:rsidRDefault="003B5ED1" w:rsidP="003B5ED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5ED1" w:rsidRDefault="003B5ED1" w:rsidP="003B5ED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5ED1" w:rsidRDefault="003B5ED1" w:rsidP="003B5ED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5ED1" w:rsidRDefault="003B5ED1" w:rsidP="003B5ED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5ED1" w:rsidRPr="003B5ED1" w:rsidRDefault="003B5ED1" w:rsidP="003B5ED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5ED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2</w:t>
      </w:r>
    </w:p>
    <w:p w:rsidR="003B5ED1" w:rsidRDefault="003B5ED1" w:rsidP="003B5ED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5ED1">
        <w:rPr>
          <w:rFonts w:ascii="Times New Roman" w:eastAsia="Times New Roman" w:hAnsi="Times New Roman"/>
          <w:b/>
          <w:sz w:val="24"/>
          <w:szCs w:val="24"/>
          <w:lang w:eastAsia="pl-PL"/>
        </w:rPr>
        <w:t>Higiena, czyszczenie i dezynfekcja pomieszczeń i powierzchni</w:t>
      </w:r>
    </w:p>
    <w:p w:rsidR="003B5ED1" w:rsidRDefault="003B5ED1" w:rsidP="003B5ED1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5ED1" w:rsidRDefault="003B5ED1" w:rsidP="003B5ED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326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B5ED1">
        <w:rPr>
          <w:rFonts w:ascii="Times New Roman" w:eastAsia="Times New Roman" w:hAnsi="Times New Roman"/>
          <w:sz w:val="24"/>
          <w:szCs w:val="24"/>
          <w:lang w:eastAsia="pl-PL"/>
        </w:rPr>
        <w:t xml:space="preserve">.Przy wejściu głównym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w strefie buforowej umieszczono</w:t>
      </w:r>
      <w:r w:rsidRPr="003B5ED1">
        <w:rPr>
          <w:rFonts w:ascii="Times New Roman" w:eastAsia="Times New Roman" w:hAnsi="Times New Roman"/>
          <w:sz w:val="24"/>
          <w:szCs w:val="24"/>
          <w:lang w:eastAsia="pl-PL"/>
        </w:rPr>
        <w:t xml:space="preserve"> numery telefonów do właściwej miejscowo powiatowej stacji sanitarno-epidemiologicznej, oddziału zakaźnego szpitala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3B5ED1">
        <w:rPr>
          <w:rFonts w:ascii="Times New Roman" w:eastAsia="Times New Roman" w:hAnsi="Times New Roman"/>
          <w:sz w:val="24"/>
          <w:szCs w:val="24"/>
          <w:lang w:eastAsia="pl-PL"/>
        </w:rPr>
        <w:t xml:space="preserve">i służb medycznych. </w:t>
      </w:r>
    </w:p>
    <w:p w:rsidR="003B5ED1" w:rsidRDefault="003B5ED1" w:rsidP="003B5ED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5ED1" w:rsidRDefault="003B5ED1" w:rsidP="003B5ED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2.W</w:t>
      </w:r>
      <w:r w:rsidRPr="003B5ED1">
        <w:rPr>
          <w:rFonts w:ascii="Times New Roman" w:eastAsia="Times New Roman" w:hAnsi="Times New Roman"/>
          <w:sz w:val="24"/>
          <w:szCs w:val="24"/>
          <w:lang w:eastAsia="pl-PL"/>
        </w:rPr>
        <w:t xml:space="preserve">szystkie osoby trzecie, w tym rodzice uczniów, wchodzące do szkoły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obowiązkowo dezynfekują dłonie lub zakładają rękawiczki ochronne, muszą zakrywać</w:t>
      </w:r>
      <w:r w:rsidRPr="003B5E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usta i nos oraz nie przekraczają</w:t>
      </w:r>
      <w:r w:rsidRPr="003B5ED1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obowiązujących stref przebywania. </w:t>
      </w:r>
    </w:p>
    <w:p w:rsidR="003B5ED1" w:rsidRDefault="003B5ED1" w:rsidP="003B5ED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5ED1" w:rsidRDefault="003B5ED1" w:rsidP="003B5ED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3.Wszyscu pracownicy szkoły zwracają uwagę </w:t>
      </w:r>
      <w:r w:rsidR="00A43FC2">
        <w:rPr>
          <w:rFonts w:ascii="Times New Roman" w:eastAsia="Times New Roman" w:hAnsi="Times New Roman"/>
          <w:sz w:val="24"/>
          <w:szCs w:val="24"/>
          <w:lang w:eastAsia="pl-PL"/>
        </w:rPr>
        <w:t>na regularnie mycie rąk wodą z mydłem oraz zobowiązani są dopilnować</w:t>
      </w:r>
      <w:r w:rsidRPr="003B5ED1">
        <w:rPr>
          <w:rFonts w:ascii="Times New Roman" w:eastAsia="Times New Roman" w:hAnsi="Times New Roman"/>
          <w:sz w:val="24"/>
          <w:szCs w:val="24"/>
          <w:lang w:eastAsia="pl-PL"/>
        </w:rPr>
        <w:t>, aby robili to uczniowie, szczególnie po przyjściu do szkoły, przed jedzeniem, po powrocie ze świeżego powietrza i po skorzystaniu z toalety.</w:t>
      </w:r>
    </w:p>
    <w:p w:rsidR="003B5ED1" w:rsidRDefault="003B5ED1" w:rsidP="003B5ED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5ED1" w:rsidRDefault="00A43FC2" w:rsidP="003B5ED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4.Na terenie szkoły monitorowane są</w:t>
      </w:r>
      <w:r w:rsidR="003B5ED1" w:rsidRPr="003B5ED1">
        <w:rPr>
          <w:rFonts w:ascii="Times New Roman" w:eastAsia="Times New Roman" w:hAnsi="Times New Roman"/>
          <w:sz w:val="24"/>
          <w:szCs w:val="24"/>
          <w:lang w:eastAsia="pl-PL"/>
        </w:rPr>
        <w:t xml:space="preserve"> codzienne prace porządkowe, ze szczególnym</w:t>
      </w:r>
      <w:r w:rsidR="003B5E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5ED1" w:rsidRPr="003B5ED1">
        <w:rPr>
          <w:rFonts w:ascii="Times New Roman" w:eastAsia="Times New Roman" w:hAnsi="Times New Roman"/>
          <w:sz w:val="24"/>
          <w:szCs w:val="24"/>
          <w:lang w:eastAsia="pl-PL"/>
        </w:rPr>
        <w:t>uwzględnieniem ut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rzymywania w czystości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lekcyjnych</w:t>
      </w:r>
      <w:r w:rsidR="003B5ED1" w:rsidRPr="003B5ED1">
        <w:rPr>
          <w:rFonts w:ascii="Times New Roman" w:eastAsia="Times New Roman" w:hAnsi="Times New Roman"/>
          <w:sz w:val="24"/>
          <w:szCs w:val="24"/>
          <w:lang w:eastAsia="pl-PL"/>
        </w:rPr>
        <w:t xml:space="preserve">, pomieszczeń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  <w:r w:rsidR="003B5ED1" w:rsidRPr="003B5ED1">
        <w:rPr>
          <w:rFonts w:ascii="Times New Roman" w:eastAsia="Times New Roman" w:hAnsi="Times New Roman"/>
          <w:sz w:val="24"/>
          <w:szCs w:val="24"/>
          <w:lang w:eastAsia="pl-PL"/>
        </w:rPr>
        <w:t>sanitarnohigienicznych, ciągów komunikacyjnych, dezynfekcji powierzchni dotykowych – poręczy, klamek i powierzchni płaskich, w tym blatów w salach i w pomieszczeniach spożywania posiłków, klawiatur, włączników.</w:t>
      </w:r>
    </w:p>
    <w:p w:rsidR="00A43FC2" w:rsidRPr="003B5ED1" w:rsidRDefault="00A43FC2" w:rsidP="003B5ED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3FC2" w:rsidRDefault="00A43FC2" w:rsidP="009674CD">
      <w:pPr>
        <w:jc w:val="both"/>
        <w:rPr>
          <w:rFonts w:ascii="Times New Roman" w:hAnsi="Times New Roman"/>
          <w:sz w:val="24"/>
          <w:szCs w:val="24"/>
        </w:rPr>
      </w:pPr>
      <w:r w:rsidRPr="00A43FC2">
        <w:rPr>
          <w:rFonts w:ascii="Times New Roman" w:hAnsi="Times New Roman"/>
          <w:sz w:val="24"/>
          <w:szCs w:val="24"/>
        </w:rPr>
        <w:t>5.Przeprowadzając dezynfekcję</w:t>
      </w:r>
      <w:r>
        <w:rPr>
          <w:rFonts w:ascii="Times New Roman" w:hAnsi="Times New Roman"/>
          <w:sz w:val="24"/>
          <w:szCs w:val="24"/>
        </w:rPr>
        <w:t xml:space="preserve"> pracownicy zobowiązani są </w:t>
      </w:r>
      <w:r w:rsidRPr="00A43FC2">
        <w:rPr>
          <w:rFonts w:ascii="Times New Roman" w:hAnsi="Times New Roman"/>
          <w:sz w:val="24"/>
          <w:szCs w:val="24"/>
        </w:rPr>
        <w:t xml:space="preserve">ściśle przestrzegać zaleceń producenta znajdujących się na opakowaniu środka do dezynfekcji. Ważne jest ścisłe przestrzeganie czasu niezbędnego do wywietrzenia dezynfekowanych pomieszczeń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43FC2">
        <w:rPr>
          <w:rFonts w:ascii="Times New Roman" w:hAnsi="Times New Roman"/>
          <w:sz w:val="24"/>
          <w:szCs w:val="24"/>
        </w:rPr>
        <w:t xml:space="preserve">i przedmiotów, tak aby uczniowie nie byli narażeni na wdychanie oparów środków służących do dezynfekcji. </w:t>
      </w:r>
    </w:p>
    <w:p w:rsidR="00A43FC2" w:rsidRDefault="00A43FC2" w:rsidP="009674CD">
      <w:pPr>
        <w:jc w:val="both"/>
        <w:rPr>
          <w:rFonts w:ascii="Times New Roman" w:hAnsi="Times New Roman"/>
          <w:sz w:val="24"/>
          <w:szCs w:val="24"/>
        </w:rPr>
      </w:pPr>
      <w:r w:rsidRPr="00A43FC2">
        <w:rPr>
          <w:rFonts w:ascii="Times New Roman" w:hAnsi="Times New Roman"/>
          <w:sz w:val="24"/>
          <w:szCs w:val="24"/>
        </w:rPr>
        <w:t xml:space="preserve">6.W pomieszczeniach sanitarnohigienicznych </w:t>
      </w:r>
      <w:r>
        <w:rPr>
          <w:rFonts w:ascii="Times New Roman" w:hAnsi="Times New Roman"/>
          <w:sz w:val="24"/>
          <w:szCs w:val="24"/>
        </w:rPr>
        <w:t>zostały wywieszone</w:t>
      </w:r>
      <w:r w:rsidRPr="00A43FC2">
        <w:rPr>
          <w:rFonts w:ascii="Times New Roman" w:hAnsi="Times New Roman"/>
          <w:sz w:val="24"/>
          <w:szCs w:val="24"/>
        </w:rPr>
        <w:t xml:space="preserve"> plakaty z zasadami prawidłowego mycia rąk, a przy dozownikach z płynem do dezynfekcji rąk –instrukcje dezynfekcji. </w:t>
      </w:r>
    </w:p>
    <w:p w:rsidR="00A43FC2" w:rsidRDefault="00A43FC2" w:rsidP="009674CD">
      <w:pPr>
        <w:jc w:val="both"/>
        <w:rPr>
          <w:rFonts w:ascii="Times New Roman" w:hAnsi="Times New Roman"/>
          <w:sz w:val="24"/>
          <w:szCs w:val="24"/>
        </w:rPr>
      </w:pPr>
      <w:r w:rsidRPr="00A43FC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Na</w:t>
      </w:r>
      <w:r w:rsidRPr="00A43FC2">
        <w:rPr>
          <w:rFonts w:ascii="Times New Roman" w:hAnsi="Times New Roman"/>
          <w:sz w:val="24"/>
          <w:szCs w:val="24"/>
        </w:rPr>
        <w:t xml:space="preserve"> bieżąco </w:t>
      </w:r>
      <w:r>
        <w:rPr>
          <w:rFonts w:ascii="Times New Roman" w:hAnsi="Times New Roman"/>
          <w:sz w:val="24"/>
          <w:szCs w:val="24"/>
        </w:rPr>
        <w:t>pracownicy dbają</w:t>
      </w:r>
      <w:r w:rsidRPr="00A43FC2">
        <w:rPr>
          <w:rFonts w:ascii="Times New Roman" w:hAnsi="Times New Roman"/>
          <w:sz w:val="24"/>
          <w:szCs w:val="24"/>
        </w:rPr>
        <w:t xml:space="preserve"> o czystość urządzeń sanitarnohigienicznych, w tym ich dezynfekcję lub czyszczenie z użyciem detergentu. </w:t>
      </w:r>
    </w:p>
    <w:p w:rsidR="00A43FC2" w:rsidRPr="00A43FC2" w:rsidRDefault="00A43FC2" w:rsidP="009674CD">
      <w:pPr>
        <w:jc w:val="both"/>
        <w:rPr>
          <w:rFonts w:ascii="Times New Roman" w:hAnsi="Times New Roman"/>
          <w:b/>
          <w:sz w:val="24"/>
          <w:szCs w:val="24"/>
        </w:rPr>
      </w:pPr>
      <w:r w:rsidRPr="00AD3261">
        <w:rPr>
          <w:rFonts w:ascii="Times New Roman" w:hAnsi="Times New Roman"/>
          <w:sz w:val="24"/>
          <w:szCs w:val="24"/>
        </w:rPr>
        <w:t>8.</w:t>
      </w:r>
      <w:r w:rsidR="00AD3261">
        <w:rPr>
          <w:rFonts w:ascii="Times New Roman" w:hAnsi="Times New Roman"/>
          <w:sz w:val="24"/>
          <w:szCs w:val="24"/>
        </w:rPr>
        <w:t>N</w:t>
      </w:r>
      <w:r w:rsidRPr="00AD3261">
        <w:rPr>
          <w:rFonts w:ascii="Times New Roman" w:hAnsi="Times New Roman"/>
          <w:sz w:val="24"/>
          <w:szCs w:val="24"/>
        </w:rPr>
        <w:t>a terenie szkoł</w:t>
      </w:r>
      <w:r w:rsidR="00AD3261">
        <w:rPr>
          <w:rFonts w:ascii="Times New Roman" w:hAnsi="Times New Roman"/>
          <w:sz w:val="24"/>
          <w:szCs w:val="24"/>
        </w:rPr>
        <w:t>y uczniowie i pracownicy wrzucają zużyte maseczki</w:t>
      </w:r>
      <w:r w:rsidRPr="00AD3261">
        <w:rPr>
          <w:rFonts w:ascii="Times New Roman" w:hAnsi="Times New Roman"/>
          <w:sz w:val="24"/>
          <w:szCs w:val="24"/>
        </w:rPr>
        <w:t xml:space="preserve"> lub </w:t>
      </w:r>
      <w:r w:rsidR="00AD3261">
        <w:rPr>
          <w:rFonts w:ascii="Times New Roman" w:hAnsi="Times New Roman"/>
          <w:sz w:val="24"/>
          <w:szCs w:val="24"/>
        </w:rPr>
        <w:t xml:space="preserve">jednorazowe </w:t>
      </w:r>
      <w:r w:rsidRPr="00AD3261">
        <w:rPr>
          <w:rFonts w:ascii="Times New Roman" w:hAnsi="Times New Roman"/>
          <w:sz w:val="24"/>
          <w:szCs w:val="24"/>
        </w:rPr>
        <w:t>rękawic</w:t>
      </w:r>
      <w:r w:rsidR="00AD3261">
        <w:rPr>
          <w:rFonts w:ascii="Times New Roman" w:hAnsi="Times New Roman"/>
          <w:sz w:val="24"/>
          <w:szCs w:val="24"/>
        </w:rPr>
        <w:t>zki</w:t>
      </w:r>
      <w:r w:rsidRPr="00AD3261">
        <w:rPr>
          <w:rFonts w:ascii="Times New Roman" w:hAnsi="Times New Roman"/>
          <w:sz w:val="24"/>
          <w:szCs w:val="24"/>
        </w:rPr>
        <w:t xml:space="preserve"> </w:t>
      </w:r>
      <w:r w:rsidR="00AD3261">
        <w:rPr>
          <w:rFonts w:ascii="Times New Roman" w:hAnsi="Times New Roman"/>
          <w:sz w:val="24"/>
          <w:szCs w:val="24"/>
        </w:rPr>
        <w:t>do odpowiedniego oznakowanego pojemnika.</w:t>
      </w:r>
    </w:p>
    <w:p w:rsidR="00A43FC2" w:rsidRDefault="00A43FC2" w:rsidP="009674CD">
      <w:pPr>
        <w:jc w:val="both"/>
        <w:rPr>
          <w:rFonts w:ascii="Times New Roman" w:hAnsi="Times New Roman"/>
          <w:sz w:val="24"/>
          <w:szCs w:val="24"/>
        </w:rPr>
      </w:pPr>
      <w:r w:rsidRPr="00A43FC2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Sale lekcyjne wietrzone są </w:t>
      </w:r>
      <w:r w:rsidRPr="00A43FC2">
        <w:rPr>
          <w:rFonts w:ascii="Times New Roman" w:hAnsi="Times New Roman"/>
          <w:sz w:val="24"/>
          <w:szCs w:val="24"/>
        </w:rPr>
        <w:t xml:space="preserve"> nie rzadziej, niż co godzinę w trakcie przebywania dzieci w sali lekcyjnej, w tym również przed rozpoczęciem zajęć przez dzieci.</w:t>
      </w:r>
    </w:p>
    <w:p w:rsidR="008D70E2" w:rsidRDefault="00A43FC2" w:rsidP="009674CD">
      <w:pPr>
        <w:jc w:val="both"/>
        <w:rPr>
          <w:rFonts w:ascii="Times New Roman" w:hAnsi="Times New Roman"/>
          <w:sz w:val="24"/>
          <w:szCs w:val="24"/>
        </w:rPr>
      </w:pPr>
      <w:r w:rsidRPr="00A43FC2">
        <w:rPr>
          <w:rFonts w:ascii="Times New Roman" w:hAnsi="Times New Roman"/>
          <w:sz w:val="24"/>
          <w:szCs w:val="24"/>
        </w:rPr>
        <w:t>10.Jeżeli z pomieszczeń szkoły kor</w:t>
      </w:r>
      <w:r>
        <w:rPr>
          <w:rFonts w:ascii="Times New Roman" w:hAnsi="Times New Roman"/>
          <w:sz w:val="24"/>
          <w:szCs w:val="24"/>
        </w:rPr>
        <w:t>zysta podmiot zewnętrzny zobowiązany jest</w:t>
      </w:r>
      <w:r w:rsidR="00AD3261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FC2">
        <w:rPr>
          <w:rFonts w:ascii="Times New Roman" w:hAnsi="Times New Roman"/>
          <w:sz w:val="24"/>
          <w:szCs w:val="24"/>
        </w:rPr>
        <w:t>do przeprowadzenia dezynfekcji pomieszczeń i użytych przyrządów oraz sprzętów należących do szkoły, jak również ich wietrzeni</w:t>
      </w:r>
      <w:r>
        <w:rPr>
          <w:rFonts w:ascii="Times New Roman" w:hAnsi="Times New Roman"/>
          <w:sz w:val="24"/>
          <w:szCs w:val="24"/>
        </w:rPr>
        <w:t xml:space="preserve">a. </w:t>
      </w:r>
    </w:p>
    <w:p w:rsidR="00A43FC2" w:rsidRDefault="00A43FC2" w:rsidP="00A43F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3FC2" w:rsidRDefault="00A43FC2" w:rsidP="00A43F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3FC2" w:rsidRDefault="00A43FC2" w:rsidP="00A43F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3FC2" w:rsidRPr="00A43FC2" w:rsidRDefault="00A43FC2" w:rsidP="00A43FC2">
      <w:pPr>
        <w:jc w:val="center"/>
        <w:rPr>
          <w:rFonts w:ascii="Times New Roman" w:hAnsi="Times New Roman"/>
          <w:b/>
          <w:sz w:val="24"/>
          <w:szCs w:val="24"/>
        </w:rPr>
      </w:pPr>
      <w:r w:rsidRPr="00A43FC2">
        <w:rPr>
          <w:rFonts w:ascii="Times New Roman" w:hAnsi="Times New Roman"/>
          <w:b/>
          <w:sz w:val="24"/>
          <w:szCs w:val="24"/>
        </w:rPr>
        <w:lastRenderedPageBreak/>
        <w:t>ROZDZIAŁ 3</w:t>
      </w:r>
    </w:p>
    <w:p w:rsidR="00A43FC2" w:rsidRPr="00A43FC2" w:rsidRDefault="00A43FC2" w:rsidP="00A43FC2">
      <w:pPr>
        <w:jc w:val="center"/>
        <w:rPr>
          <w:rFonts w:ascii="Times New Roman" w:hAnsi="Times New Roman"/>
          <w:b/>
          <w:sz w:val="24"/>
          <w:szCs w:val="24"/>
        </w:rPr>
      </w:pPr>
      <w:r w:rsidRPr="00A43FC2">
        <w:rPr>
          <w:rFonts w:ascii="Times New Roman" w:hAnsi="Times New Roman"/>
          <w:b/>
          <w:sz w:val="24"/>
          <w:szCs w:val="24"/>
        </w:rPr>
        <w:t>Gastronomia</w:t>
      </w:r>
    </w:p>
    <w:p w:rsidR="00A43FC2" w:rsidRDefault="00A43FC2" w:rsidP="00A43FC2">
      <w:pPr>
        <w:jc w:val="both"/>
        <w:rPr>
          <w:rFonts w:ascii="Times New Roman" w:hAnsi="Times New Roman"/>
          <w:sz w:val="24"/>
          <w:szCs w:val="24"/>
        </w:rPr>
      </w:pPr>
      <w:r w:rsidRPr="00A43FC2">
        <w:rPr>
          <w:rFonts w:ascii="Times New Roman" w:hAnsi="Times New Roman"/>
          <w:sz w:val="24"/>
          <w:szCs w:val="24"/>
        </w:rPr>
        <w:t>1.Przy organizacji żywienia</w:t>
      </w:r>
      <w:r>
        <w:rPr>
          <w:rFonts w:ascii="Times New Roman" w:hAnsi="Times New Roman"/>
          <w:sz w:val="24"/>
          <w:szCs w:val="24"/>
        </w:rPr>
        <w:t xml:space="preserve"> w szkole - </w:t>
      </w:r>
      <w:r w:rsidRPr="00A43FC2">
        <w:rPr>
          <w:rFonts w:ascii="Times New Roman" w:hAnsi="Times New Roman"/>
          <w:sz w:val="24"/>
          <w:szCs w:val="24"/>
        </w:rPr>
        <w:t>stołówka szkolna, kuchnia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FC2">
        <w:rPr>
          <w:rFonts w:ascii="Times New Roman" w:hAnsi="Times New Roman"/>
          <w:sz w:val="24"/>
          <w:szCs w:val="24"/>
        </w:rPr>
        <w:t>obok warunków higienicznych wymaganych przepisami prawa odnoszącymi się do funkcjonowania żywie</w:t>
      </w:r>
      <w:r>
        <w:rPr>
          <w:rFonts w:ascii="Times New Roman" w:hAnsi="Times New Roman"/>
          <w:sz w:val="24"/>
          <w:szCs w:val="24"/>
        </w:rPr>
        <w:t>nia zbiorowego, dodatkowo</w:t>
      </w:r>
      <w:r w:rsidRPr="00A43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wprowadzono</w:t>
      </w:r>
      <w:r w:rsidRPr="00A43FC2">
        <w:rPr>
          <w:rFonts w:ascii="Times New Roman" w:hAnsi="Times New Roman"/>
          <w:sz w:val="24"/>
          <w:szCs w:val="24"/>
        </w:rPr>
        <w:t xml:space="preserve"> zasady szczególnej ostrożności dotyczące zabezpieczenia pracowników</w:t>
      </w:r>
      <w:r>
        <w:rPr>
          <w:rFonts w:ascii="Times New Roman" w:hAnsi="Times New Roman"/>
          <w:sz w:val="24"/>
          <w:szCs w:val="24"/>
        </w:rPr>
        <w:t>. Z</w:t>
      </w:r>
      <w:r w:rsidRPr="00A43FC2">
        <w:rPr>
          <w:rFonts w:ascii="Times New Roman" w:hAnsi="Times New Roman"/>
          <w:sz w:val="24"/>
          <w:szCs w:val="24"/>
        </w:rPr>
        <w:t xml:space="preserve">achowana </w:t>
      </w:r>
      <w:r>
        <w:rPr>
          <w:rFonts w:ascii="Times New Roman" w:hAnsi="Times New Roman"/>
          <w:sz w:val="24"/>
          <w:szCs w:val="24"/>
        </w:rPr>
        <w:t xml:space="preserve">została </w:t>
      </w:r>
      <w:r w:rsidRPr="00A43FC2">
        <w:rPr>
          <w:rFonts w:ascii="Times New Roman" w:hAnsi="Times New Roman"/>
          <w:sz w:val="24"/>
          <w:szCs w:val="24"/>
        </w:rPr>
        <w:t>odpowiednia odległość stanowisk pracy wynosząca min. 1,5 m</w:t>
      </w:r>
      <w:r w:rsidR="00AA6E9E">
        <w:rPr>
          <w:rFonts w:ascii="Times New Roman" w:hAnsi="Times New Roman"/>
          <w:sz w:val="24"/>
          <w:szCs w:val="24"/>
        </w:rPr>
        <w:t xml:space="preserve"> oraz zapew</w:t>
      </w:r>
      <w:r>
        <w:rPr>
          <w:rFonts w:ascii="Times New Roman" w:hAnsi="Times New Roman"/>
          <w:sz w:val="24"/>
          <w:szCs w:val="24"/>
        </w:rPr>
        <w:t>niono pracownikom</w:t>
      </w:r>
      <w:r w:rsidRPr="00A43FC2">
        <w:rPr>
          <w:rFonts w:ascii="Times New Roman" w:hAnsi="Times New Roman"/>
          <w:sz w:val="24"/>
          <w:szCs w:val="24"/>
        </w:rPr>
        <w:t xml:space="preserve"> środk</w:t>
      </w:r>
      <w:r w:rsidR="00AA6E9E">
        <w:rPr>
          <w:rFonts w:ascii="Times New Roman" w:hAnsi="Times New Roman"/>
          <w:sz w:val="24"/>
          <w:szCs w:val="24"/>
        </w:rPr>
        <w:t>i</w:t>
      </w:r>
      <w:r w:rsidRPr="00A43FC2">
        <w:rPr>
          <w:rFonts w:ascii="Times New Roman" w:hAnsi="Times New Roman"/>
          <w:sz w:val="24"/>
          <w:szCs w:val="24"/>
        </w:rPr>
        <w:t xml:space="preserve"> ochrony osobistej. Szczególną uwagę </w:t>
      </w:r>
      <w:r>
        <w:rPr>
          <w:rFonts w:ascii="Times New Roman" w:hAnsi="Times New Roman"/>
          <w:sz w:val="24"/>
          <w:szCs w:val="24"/>
        </w:rPr>
        <w:t>zwrócono</w:t>
      </w:r>
      <w:r w:rsidRPr="00A43FC2">
        <w:rPr>
          <w:rFonts w:ascii="Times New Roman" w:hAnsi="Times New Roman"/>
          <w:sz w:val="24"/>
          <w:szCs w:val="24"/>
        </w:rPr>
        <w:t xml:space="preserve"> na utrzymanie wysokiej higieny stanowisk pracy, opakowań produktów, sprzętu kuchennego, naczyń stołowych oraz sztućców, a także higieny osobistej.</w:t>
      </w:r>
    </w:p>
    <w:p w:rsidR="00A43FC2" w:rsidRDefault="00A43FC2" w:rsidP="00A43FC2">
      <w:pPr>
        <w:jc w:val="both"/>
        <w:rPr>
          <w:rFonts w:ascii="Times New Roman" w:hAnsi="Times New Roman"/>
          <w:sz w:val="24"/>
          <w:szCs w:val="24"/>
        </w:rPr>
      </w:pPr>
      <w:r w:rsidRPr="00A43FC2">
        <w:rPr>
          <w:rFonts w:ascii="Times New Roman" w:hAnsi="Times New Roman"/>
          <w:sz w:val="24"/>
          <w:szCs w:val="24"/>
        </w:rPr>
        <w:t xml:space="preserve">2.Korzystanie z posiłków odbywać się </w:t>
      </w:r>
      <w:r w:rsidR="00AA6E9E">
        <w:rPr>
          <w:rFonts w:ascii="Times New Roman" w:hAnsi="Times New Roman"/>
          <w:sz w:val="24"/>
          <w:szCs w:val="24"/>
        </w:rPr>
        <w:t xml:space="preserve"> będzie </w:t>
      </w:r>
      <w:r w:rsidRPr="00A43FC2">
        <w:rPr>
          <w:rFonts w:ascii="Times New Roman" w:hAnsi="Times New Roman"/>
          <w:sz w:val="24"/>
          <w:szCs w:val="24"/>
        </w:rPr>
        <w:t xml:space="preserve">w miejscach do tego przeznaczonych zapewniających prawidłowe warunki sanitarno-higieniczne, zgodnie z zaleceniami w czasie epidemii. Spożywanie posiłków odbywać się </w:t>
      </w:r>
      <w:r w:rsidR="00AA6E9E">
        <w:rPr>
          <w:rFonts w:ascii="Times New Roman" w:hAnsi="Times New Roman"/>
          <w:sz w:val="24"/>
          <w:szCs w:val="24"/>
        </w:rPr>
        <w:t xml:space="preserve">będzie </w:t>
      </w:r>
      <w:r w:rsidRPr="00A43FC2">
        <w:rPr>
          <w:rFonts w:ascii="Times New Roman" w:hAnsi="Times New Roman"/>
          <w:sz w:val="24"/>
          <w:szCs w:val="24"/>
        </w:rPr>
        <w:t xml:space="preserve">w tych samych grupach i z zachowaniem dystansu. Odległość między stolikami wynosić </w:t>
      </w:r>
      <w:r w:rsidR="00AA6E9E">
        <w:rPr>
          <w:rFonts w:ascii="Times New Roman" w:hAnsi="Times New Roman"/>
          <w:sz w:val="24"/>
          <w:szCs w:val="24"/>
        </w:rPr>
        <w:t xml:space="preserve">będzie </w:t>
      </w:r>
      <w:r w:rsidRPr="00A43FC2">
        <w:rPr>
          <w:rFonts w:ascii="Times New Roman" w:hAnsi="Times New Roman"/>
          <w:sz w:val="24"/>
          <w:szCs w:val="24"/>
        </w:rPr>
        <w:t>co najmniej 1,5 m</w:t>
      </w:r>
      <w:r w:rsidR="00AA6E9E">
        <w:rPr>
          <w:rFonts w:ascii="Times New Roman" w:hAnsi="Times New Roman"/>
          <w:sz w:val="24"/>
          <w:szCs w:val="24"/>
        </w:rPr>
        <w:t xml:space="preserve">. </w:t>
      </w:r>
      <w:r w:rsidRPr="00A43FC2">
        <w:rPr>
          <w:rFonts w:ascii="Times New Roman" w:hAnsi="Times New Roman"/>
          <w:sz w:val="24"/>
          <w:szCs w:val="24"/>
        </w:rPr>
        <w:t xml:space="preserve">Przy zmianowym wydawaniu posiłków </w:t>
      </w:r>
      <w:r w:rsidR="00AA6E9E">
        <w:rPr>
          <w:rFonts w:ascii="Times New Roman" w:hAnsi="Times New Roman"/>
          <w:sz w:val="24"/>
          <w:szCs w:val="24"/>
        </w:rPr>
        <w:t>zostało wprowadzone</w:t>
      </w:r>
      <w:r w:rsidRPr="00A43FC2">
        <w:rPr>
          <w:rFonts w:ascii="Times New Roman" w:hAnsi="Times New Roman"/>
          <w:sz w:val="24"/>
          <w:szCs w:val="24"/>
        </w:rPr>
        <w:t xml:space="preserve"> czyszczenie blatów stołów i poręczy krzeseł po każdej grupie. </w:t>
      </w:r>
    </w:p>
    <w:p w:rsidR="00A43FC2" w:rsidRDefault="00AA6E9E" w:rsidP="00A43F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43FC2" w:rsidRPr="00A43FC2">
        <w:rPr>
          <w:rFonts w:ascii="Times New Roman" w:hAnsi="Times New Roman"/>
          <w:sz w:val="24"/>
          <w:szCs w:val="24"/>
        </w:rPr>
        <w:t>.Dzieci mogą spożywać posiłki i napoje przyniesione z domu. Posiłki mogą być przynoszone w pojemnikach prywatnych i w nich spożywane.</w:t>
      </w:r>
    </w:p>
    <w:p w:rsidR="00AA6E9E" w:rsidRDefault="00AA6E9E" w:rsidP="00A43F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A6E9E">
        <w:rPr>
          <w:rFonts w:ascii="Times New Roman" w:hAnsi="Times New Roman"/>
          <w:sz w:val="24"/>
          <w:szCs w:val="24"/>
        </w:rPr>
        <w:t xml:space="preserve">.Wielorazowe naczynia i sztućce </w:t>
      </w:r>
      <w:r>
        <w:rPr>
          <w:rFonts w:ascii="Times New Roman" w:hAnsi="Times New Roman"/>
          <w:sz w:val="24"/>
          <w:szCs w:val="24"/>
        </w:rPr>
        <w:t>muszą być myte</w:t>
      </w:r>
      <w:r w:rsidRPr="00AA6E9E">
        <w:rPr>
          <w:rFonts w:ascii="Times New Roman" w:hAnsi="Times New Roman"/>
          <w:sz w:val="24"/>
          <w:szCs w:val="24"/>
        </w:rPr>
        <w:t xml:space="preserve"> w zmywarce z dodatkiem detergentu,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A6E9E">
        <w:rPr>
          <w:rFonts w:ascii="Times New Roman" w:hAnsi="Times New Roman"/>
          <w:sz w:val="24"/>
          <w:szCs w:val="24"/>
        </w:rPr>
        <w:t>w temperaturze min.</w:t>
      </w:r>
      <w:r>
        <w:rPr>
          <w:rFonts w:ascii="Times New Roman" w:hAnsi="Times New Roman"/>
          <w:sz w:val="24"/>
          <w:szCs w:val="24"/>
        </w:rPr>
        <w:t xml:space="preserve"> 60°C lub muszą zostać wyparzone</w:t>
      </w:r>
      <w:r w:rsidRPr="00AA6E9E">
        <w:rPr>
          <w:rFonts w:ascii="Times New Roman" w:hAnsi="Times New Roman"/>
          <w:sz w:val="24"/>
          <w:szCs w:val="24"/>
        </w:rPr>
        <w:t>. Jeżeli szkoła nie posiada zmywarki,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9E">
        <w:rPr>
          <w:rFonts w:ascii="Times New Roman" w:hAnsi="Times New Roman"/>
          <w:sz w:val="24"/>
          <w:szCs w:val="24"/>
        </w:rPr>
        <w:t>wiel</w:t>
      </w:r>
      <w:r>
        <w:rPr>
          <w:rFonts w:ascii="Times New Roman" w:hAnsi="Times New Roman"/>
          <w:sz w:val="24"/>
          <w:szCs w:val="24"/>
        </w:rPr>
        <w:t>orazowe naczynia i sztućce są myte</w:t>
      </w:r>
      <w:r w:rsidRPr="00AA6E9E">
        <w:rPr>
          <w:rFonts w:ascii="Times New Roman" w:hAnsi="Times New Roman"/>
          <w:sz w:val="24"/>
          <w:szCs w:val="24"/>
        </w:rPr>
        <w:t xml:space="preserve"> w gorącej wodzie z dodatkiem detergentu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6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a następnie wyparzone</w:t>
      </w:r>
      <w:r w:rsidRPr="00AA6E9E">
        <w:rPr>
          <w:rFonts w:ascii="Times New Roman" w:hAnsi="Times New Roman"/>
          <w:sz w:val="24"/>
          <w:szCs w:val="24"/>
        </w:rPr>
        <w:t xml:space="preserve">. </w:t>
      </w:r>
    </w:p>
    <w:p w:rsidR="00AA6E9E" w:rsidRPr="00AD3261" w:rsidRDefault="00AA6E9E" w:rsidP="00A43F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A6E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Dodatki takie jak </w:t>
      </w:r>
      <w:r w:rsidRPr="00AA6E9E">
        <w:rPr>
          <w:rFonts w:ascii="Times New Roman" w:hAnsi="Times New Roman"/>
          <w:sz w:val="24"/>
          <w:szCs w:val="24"/>
        </w:rPr>
        <w:t xml:space="preserve">np. cukier, jednorazowe sztućce, wazoniki, </w:t>
      </w:r>
      <w:r>
        <w:rPr>
          <w:rFonts w:ascii="Times New Roman" w:hAnsi="Times New Roman"/>
          <w:sz w:val="24"/>
          <w:szCs w:val="24"/>
        </w:rPr>
        <w:t xml:space="preserve">serwetki zostały usunięte                </w:t>
      </w:r>
      <w:r w:rsidRPr="00AA6E9E">
        <w:rPr>
          <w:rFonts w:ascii="Times New Roman" w:hAnsi="Times New Roman"/>
          <w:sz w:val="24"/>
          <w:szCs w:val="24"/>
        </w:rPr>
        <w:t xml:space="preserve"> z obszar</w:t>
      </w:r>
      <w:r>
        <w:rPr>
          <w:rFonts w:ascii="Times New Roman" w:hAnsi="Times New Roman"/>
          <w:sz w:val="24"/>
          <w:szCs w:val="24"/>
        </w:rPr>
        <w:t>u sali jadalnej i wydawane</w:t>
      </w:r>
      <w:r w:rsidRPr="00AA6E9E">
        <w:rPr>
          <w:rFonts w:ascii="Times New Roman" w:hAnsi="Times New Roman"/>
          <w:sz w:val="24"/>
          <w:szCs w:val="24"/>
        </w:rPr>
        <w:t xml:space="preserve"> bezpośrednio przez obsługę. </w:t>
      </w:r>
      <w:r w:rsidRPr="00AD3261">
        <w:rPr>
          <w:rFonts w:ascii="Times New Roman" w:hAnsi="Times New Roman"/>
          <w:sz w:val="24"/>
          <w:szCs w:val="24"/>
        </w:rPr>
        <w:t>W stołówce nie zaleca się samoobsłu</w:t>
      </w:r>
      <w:r w:rsidR="00AD3261">
        <w:rPr>
          <w:rFonts w:ascii="Times New Roman" w:hAnsi="Times New Roman"/>
          <w:sz w:val="24"/>
          <w:szCs w:val="24"/>
        </w:rPr>
        <w:t>gi. Dania i produkty powinny będą</w:t>
      </w:r>
      <w:r w:rsidRPr="00AD3261">
        <w:rPr>
          <w:rFonts w:ascii="Times New Roman" w:hAnsi="Times New Roman"/>
          <w:sz w:val="24"/>
          <w:szCs w:val="24"/>
        </w:rPr>
        <w:t xml:space="preserve"> podawane przez osobę do te</w:t>
      </w:r>
      <w:r w:rsidR="00AD3261">
        <w:rPr>
          <w:rFonts w:ascii="Times New Roman" w:hAnsi="Times New Roman"/>
          <w:sz w:val="24"/>
          <w:szCs w:val="24"/>
        </w:rPr>
        <w:t>go wyznaczoną.</w:t>
      </w:r>
      <w:r w:rsidRPr="00AD3261">
        <w:rPr>
          <w:rFonts w:ascii="Times New Roman" w:hAnsi="Times New Roman"/>
          <w:sz w:val="24"/>
          <w:szCs w:val="24"/>
        </w:rPr>
        <w:t xml:space="preserve"> </w:t>
      </w:r>
    </w:p>
    <w:p w:rsidR="00AA6E9E" w:rsidRDefault="00AA6E9E" w:rsidP="00A43F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A6E9E">
        <w:rPr>
          <w:rFonts w:ascii="Times New Roman" w:hAnsi="Times New Roman"/>
          <w:sz w:val="24"/>
          <w:szCs w:val="24"/>
        </w:rPr>
        <w:t>.</w:t>
      </w:r>
      <w:r w:rsidR="00AD3261" w:rsidRPr="00AD3261">
        <w:rPr>
          <w:rFonts w:ascii="Times New Roman" w:hAnsi="Times New Roman"/>
          <w:sz w:val="24"/>
          <w:szCs w:val="24"/>
        </w:rPr>
        <w:t xml:space="preserve"> </w:t>
      </w:r>
      <w:r w:rsidR="00AD3261" w:rsidRPr="00A43FC2">
        <w:rPr>
          <w:rFonts w:ascii="Times New Roman" w:hAnsi="Times New Roman"/>
          <w:sz w:val="24"/>
          <w:szCs w:val="24"/>
        </w:rPr>
        <w:t>Przy organizacji żywienia</w:t>
      </w:r>
      <w:r w:rsidR="00AD3261">
        <w:rPr>
          <w:rFonts w:ascii="Times New Roman" w:hAnsi="Times New Roman"/>
          <w:sz w:val="24"/>
          <w:szCs w:val="24"/>
        </w:rPr>
        <w:t xml:space="preserve"> w szkole s</w:t>
      </w:r>
      <w:r>
        <w:rPr>
          <w:rFonts w:ascii="Times New Roman" w:hAnsi="Times New Roman"/>
          <w:sz w:val="24"/>
          <w:szCs w:val="24"/>
        </w:rPr>
        <w:t>zczególną uwagę zwraca się</w:t>
      </w:r>
      <w:r w:rsidRPr="00AA6E9E">
        <w:rPr>
          <w:rFonts w:ascii="Times New Roman" w:hAnsi="Times New Roman"/>
          <w:sz w:val="24"/>
          <w:szCs w:val="24"/>
        </w:rPr>
        <w:t xml:space="preserve"> na utrzymanie wysokiej higieny mycia i dezynfekcji stanowisk pracy, opakowań produktów, sprzętu kuchennego, naczyń stołowych oraz sztućców.</w:t>
      </w:r>
    </w:p>
    <w:p w:rsidR="00AA6E9E" w:rsidRPr="00AA6E9E" w:rsidRDefault="00AA6E9E" w:rsidP="00E665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4</w:t>
      </w:r>
    </w:p>
    <w:p w:rsidR="00AA6E9E" w:rsidRPr="00AA6E9E" w:rsidRDefault="00AA6E9E">
      <w:pPr>
        <w:jc w:val="center"/>
        <w:rPr>
          <w:rFonts w:ascii="Times New Roman" w:hAnsi="Times New Roman"/>
          <w:b/>
          <w:sz w:val="24"/>
          <w:szCs w:val="24"/>
        </w:rPr>
      </w:pPr>
      <w:r w:rsidRPr="00AA6E9E">
        <w:rPr>
          <w:rFonts w:ascii="Times New Roman" w:hAnsi="Times New Roman"/>
          <w:b/>
          <w:sz w:val="24"/>
          <w:szCs w:val="24"/>
        </w:rPr>
        <w:t>Postępowanie w przypadku podejrzenia zakażenia u pracowników szkoły</w:t>
      </w:r>
    </w:p>
    <w:p w:rsidR="00AA6E9E" w:rsidRDefault="00AA6E9E" w:rsidP="00AA6E9E">
      <w:pPr>
        <w:jc w:val="both"/>
        <w:rPr>
          <w:rFonts w:ascii="Times New Roman" w:hAnsi="Times New Roman"/>
          <w:sz w:val="24"/>
          <w:szCs w:val="24"/>
        </w:rPr>
      </w:pPr>
      <w:r w:rsidRPr="00AA6E9E">
        <w:rPr>
          <w:rFonts w:ascii="Times New Roman" w:hAnsi="Times New Roman"/>
          <w:sz w:val="24"/>
          <w:szCs w:val="24"/>
        </w:rPr>
        <w:t>1.W</w:t>
      </w:r>
      <w:r>
        <w:rPr>
          <w:rFonts w:ascii="Times New Roman" w:hAnsi="Times New Roman"/>
          <w:sz w:val="24"/>
          <w:szCs w:val="24"/>
        </w:rPr>
        <w:t>szyscy pracownicy zostali</w:t>
      </w:r>
      <w:r w:rsidRPr="00AA6E9E">
        <w:rPr>
          <w:rFonts w:ascii="Times New Roman" w:hAnsi="Times New Roman"/>
          <w:sz w:val="24"/>
          <w:szCs w:val="24"/>
        </w:rPr>
        <w:t xml:space="preserve"> poinstruowani o zasadach wynikających z Wytycznych oraz wprowadzonych w szkole szczegółowych rozwiązań.</w:t>
      </w:r>
    </w:p>
    <w:p w:rsidR="00AA6E9E" w:rsidRDefault="00AA6E9E" w:rsidP="00AA6E9E">
      <w:pPr>
        <w:jc w:val="both"/>
        <w:rPr>
          <w:rFonts w:ascii="Times New Roman" w:hAnsi="Times New Roman"/>
          <w:sz w:val="24"/>
          <w:szCs w:val="24"/>
        </w:rPr>
      </w:pPr>
      <w:r w:rsidRPr="00AA6E9E">
        <w:rPr>
          <w:rFonts w:ascii="Times New Roman" w:hAnsi="Times New Roman"/>
          <w:sz w:val="24"/>
          <w:szCs w:val="24"/>
        </w:rPr>
        <w:t>2.Do pracy w szkole mogą przychodzić jedynie osoby bez objawów chorobowych sugerujących infekcję dróg oddechowych oraz gdy domownicy nie przebywają w izolacji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A6E9E">
        <w:rPr>
          <w:rFonts w:ascii="Times New Roman" w:hAnsi="Times New Roman"/>
          <w:sz w:val="24"/>
          <w:szCs w:val="24"/>
        </w:rPr>
        <w:t xml:space="preserve"> w warunkach domowych lub w izolacji. </w:t>
      </w:r>
    </w:p>
    <w:p w:rsidR="00AA6E9E" w:rsidRDefault="00AA6E9E" w:rsidP="00AA6E9E">
      <w:pPr>
        <w:jc w:val="both"/>
        <w:rPr>
          <w:rFonts w:ascii="Times New Roman" w:hAnsi="Times New Roman"/>
          <w:sz w:val="24"/>
          <w:szCs w:val="24"/>
        </w:rPr>
      </w:pPr>
      <w:r w:rsidRPr="00AA6E9E">
        <w:rPr>
          <w:rFonts w:ascii="Times New Roman" w:hAnsi="Times New Roman"/>
          <w:sz w:val="24"/>
          <w:szCs w:val="24"/>
        </w:rPr>
        <w:t xml:space="preserve">3.W miarę możliwości podczas organizowania pracy pracownikom powyżej 60. roku życia lub z istotnymi problemami zdrowotnymi, które zaliczają osobę do grupy tzw. </w:t>
      </w:r>
      <w:r w:rsidRPr="00AA6E9E">
        <w:rPr>
          <w:rFonts w:ascii="Times New Roman" w:hAnsi="Times New Roman"/>
          <w:sz w:val="24"/>
          <w:szCs w:val="24"/>
        </w:rPr>
        <w:lastRenderedPageBreak/>
        <w:t>podwyższonego ryzyka</w:t>
      </w:r>
      <w:r w:rsidR="00AD3261">
        <w:rPr>
          <w:rFonts w:ascii="Times New Roman" w:hAnsi="Times New Roman"/>
          <w:sz w:val="24"/>
          <w:szCs w:val="24"/>
        </w:rPr>
        <w:t>, zostały zastosowane</w:t>
      </w:r>
      <w:r w:rsidRPr="00AA6E9E">
        <w:rPr>
          <w:rFonts w:ascii="Times New Roman" w:hAnsi="Times New Roman"/>
          <w:sz w:val="24"/>
          <w:szCs w:val="24"/>
        </w:rPr>
        <w:t xml:space="preserve"> rozwiązania minimalizujące ryzyko zakażenia (np. nieangażowanie w dyżury podczas przerw międzylekcyjnych, a w przypadku pracowników administracji w miarę możliwości praca zdalna). </w:t>
      </w:r>
    </w:p>
    <w:p w:rsidR="00AA6E9E" w:rsidRDefault="00AA6E9E" w:rsidP="00AA6E9E">
      <w:pPr>
        <w:jc w:val="both"/>
        <w:rPr>
          <w:rFonts w:ascii="Times New Roman" w:hAnsi="Times New Roman"/>
          <w:sz w:val="24"/>
          <w:szCs w:val="24"/>
        </w:rPr>
      </w:pPr>
      <w:r w:rsidRPr="00AA6E9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Wyznaczono i przygotowano </w:t>
      </w:r>
      <w:r w:rsidRPr="00AA6E9E">
        <w:rPr>
          <w:rFonts w:ascii="Times New Roman" w:hAnsi="Times New Roman"/>
          <w:sz w:val="24"/>
          <w:szCs w:val="24"/>
        </w:rPr>
        <w:t xml:space="preserve">(m.in. wyposażenie w środki ochrony i płyn </w:t>
      </w:r>
      <w:r w:rsidR="007768D6">
        <w:rPr>
          <w:rFonts w:ascii="Times New Roman" w:hAnsi="Times New Roman"/>
          <w:sz w:val="24"/>
          <w:szCs w:val="24"/>
        </w:rPr>
        <w:t>dezynfekujący) pomieszczenie</w:t>
      </w:r>
      <w:r w:rsidRPr="00AA6E9E">
        <w:rPr>
          <w:rFonts w:ascii="Times New Roman" w:hAnsi="Times New Roman"/>
          <w:sz w:val="24"/>
          <w:szCs w:val="24"/>
        </w:rPr>
        <w:t>, w</w:t>
      </w:r>
      <w:r w:rsidR="007768D6">
        <w:rPr>
          <w:rFonts w:ascii="Times New Roman" w:hAnsi="Times New Roman"/>
          <w:sz w:val="24"/>
          <w:szCs w:val="24"/>
        </w:rPr>
        <w:t xml:space="preserve"> którym </w:t>
      </w:r>
      <w:r w:rsidRPr="00AA6E9E">
        <w:rPr>
          <w:rFonts w:ascii="Times New Roman" w:hAnsi="Times New Roman"/>
          <w:sz w:val="24"/>
          <w:szCs w:val="24"/>
        </w:rPr>
        <w:t xml:space="preserve"> można odizolować osobę w przypadku zaobserwowania objawów infekcji dróg oddechowych. </w:t>
      </w:r>
    </w:p>
    <w:p w:rsidR="007768D6" w:rsidRDefault="00AA6E9E" w:rsidP="00AA6E9E">
      <w:pPr>
        <w:jc w:val="both"/>
        <w:rPr>
          <w:rFonts w:ascii="Times New Roman" w:hAnsi="Times New Roman"/>
          <w:sz w:val="24"/>
          <w:szCs w:val="24"/>
        </w:rPr>
      </w:pPr>
      <w:r w:rsidRPr="00AA6E9E">
        <w:rPr>
          <w:rFonts w:ascii="Times New Roman" w:hAnsi="Times New Roman"/>
          <w:sz w:val="24"/>
          <w:szCs w:val="24"/>
        </w:rPr>
        <w:t xml:space="preserve">5.Pracownicy szkoły </w:t>
      </w:r>
      <w:r w:rsidR="007768D6">
        <w:rPr>
          <w:rFonts w:ascii="Times New Roman" w:hAnsi="Times New Roman"/>
          <w:sz w:val="24"/>
          <w:szCs w:val="24"/>
        </w:rPr>
        <w:t>zostali</w:t>
      </w:r>
      <w:r w:rsidRPr="00AA6E9E">
        <w:rPr>
          <w:rFonts w:ascii="Times New Roman" w:hAnsi="Times New Roman"/>
          <w:sz w:val="24"/>
          <w:szCs w:val="24"/>
        </w:rPr>
        <w:t xml:space="preserve"> poinstruowani, że w przypadku wystąpienia objawów infekcji dróg oddechowych powinni pozostać w domu i skontaktować się telefonicznie z lekarzem podstawowej opieki zdrowotnej, aby uzyskać </w:t>
      </w:r>
      <w:proofErr w:type="spellStart"/>
      <w:r w:rsidRPr="00AA6E9E">
        <w:rPr>
          <w:rFonts w:ascii="Times New Roman" w:hAnsi="Times New Roman"/>
          <w:sz w:val="24"/>
          <w:szCs w:val="24"/>
        </w:rPr>
        <w:t>teleporadę</w:t>
      </w:r>
      <w:proofErr w:type="spellEnd"/>
      <w:r w:rsidRPr="00AA6E9E">
        <w:rPr>
          <w:rFonts w:ascii="Times New Roman" w:hAnsi="Times New Roman"/>
          <w:sz w:val="24"/>
          <w:szCs w:val="24"/>
        </w:rPr>
        <w:t xml:space="preserve"> medyczną, z której będą wynikały dalsze czynności dla pracownika (oraz</w:t>
      </w:r>
      <w:r w:rsidR="007768D6" w:rsidRPr="007768D6">
        <w:rPr>
          <w:rFonts w:ascii="Arial" w:hAnsi="Arial" w:cs="Arial"/>
          <w:sz w:val="30"/>
          <w:szCs w:val="30"/>
        </w:rPr>
        <w:t xml:space="preserve"> </w:t>
      </w:r>
      <w:r w:rsidR="007768D6" w:rsidRPr="007768D6">
        <w:rPr>
          <w:rFonts w:ascii="Times New Roman" w:hAnsi="Times New Roman"/>
          <w:sz w:val="24"/>
          <w:szCs w:val="24"/>
        </w:rPr>
        <w:t xml:space="preserve">powiadomić pracodawcę o nieobecności). W razie pogarszania się stanu zdrowia należy zadzwonić pod nr 999 lub 112. </w:t>
      </w:r>
    </w:p>
    <w:p w:rsidR="007768D6" w:rsidRDefault="007768D6" w:rsidP="00AA6E9E">
      <w:pPr>
        <w:jc w:val="both"/>
        <w:rPr>
          <w:rFonts w:ascii="Times New Roman" w:hAnsi="Times New Roman"/>
          <w:sz w:val="24"/>
          <w:szCs w:val="24"/>
        </w:rPr>
      </w:pPr>
      <w:r w:rsidRPr="007768D6">
        <w:rPr>
          <w:rFonts w:ascii="Times New Roman" w:hAnsi="Times New Roman"/>
          <w:sz w:val="24"/>
          <w:szCs w:val="24"/>
        </w:rPr>
        <w:t xml:space="preserve">6.W przypadku wystąpienia u pracownika będącego na stanowisku pracy niepokojących objawów infekcji dróg oddechowych– dyrektor szkoły w trybie natychmiastowym odsuwa go od wykonywanych czynności, kieruje do domu i informuje o konieczności pozostania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768D6">
        <w:rPr>
          <w:rFonts w:ascii="Times New Roman" w:hAnsi="Times New Roman"/>
          <w:sz w:val="24"/>
          <w:szCs w:val="24"/>
        </w:rPr>
        <w:t xml:space="preserve">w domu oraz kontaktu telefonicznego z lekarzem podstawowej opieki zdrowotnej (uzyskanie </w:t>
      </w:r>
      <w:proofErr w:type="spellStart"/>
      <w:r w:rsidRPr="007768D6">
        <w:rPr>
          <w:rFonts w:ascii="Times New Roman" w:hAnsi="Times New Roman"/>
          <w:sz w:val="24"/>
          <w:szCs w:val="24"/>
        </w:rPr>
        <w:t>teleporady</w:t>
      </w:r>
      <w:proofErr w:type="spellEnd"/>
      <w:r w:rsidRPr="007768D6">
        <w:rPr>
          <w:rFonts w:ascii="Times New Roman" w:hAnsi="Times New Roman"/>
          <w:sz w:val="24"/>
          <w:szCs w:val="24"/>
        </w:rPr>
        <w:t xml:space="preserve"> medycznej, z której będą wynikały dalsze czynności dla pracownika). W razie nagłego pogarszania się stanu zdrowia należy zadzwonić pod nr 999 lub 112.</w:t>
      </w:r>
    </w:p>
    <w:p w:rsidR="007768D6" w:rsidRDefault="007768D6" w:rsidP="00AA6E9E">
      <w:pPr>
        <w:jc w:val="both"/>
        <w:rPr>
          <w:rFonts w:ascii="Times New Roman" w:hAnsi="Times New Roman"/>
          <w:sz w:val="24"/>
          <w:szCs w:val="24"/>
        </w:rPr>
      </w:pPr>
      <w:r w:rsidRPr="007768D6">
        <w:rPr>
          <w:rFonts w:ascii="Times New Roman" w:hAnsi="Times New Roman"/>
          <w:sz w:val="24"/>
          <w:szCs w:val="24"/>
        </w:rPr>
        <w:t>7.W przypadku pracowników z potwierdzonym zakażeniem wirusem SARS-CoV-2, dyrektor szkoł</w:t>
      </w:r>
      <w:r>
        <w:rPr>
          <w:rFonts w:ascii="Times New Roman" w:hAnsi="Times New Roman"/>
          <w:sz w:val="24"/>
          <w:szCs w:val="24"/>
        </w:rPr>
        <w:t>y kontaktuje</w:t>
      </w:r>
      <w:r w:rsidRPr="007768D6">
        <w:rPr>
          <w:rFonts w:ascii="Times New Roman" w:hAnsi="Times New Roman"/>
          <w:sz w:val="24"/>
          <w:szCs w:val="24"/>
        </w:rPr>
        <w:t xml:space="preserve"> się telefonicznie ze stacją sanitarno-epidemiologiczną w celu dokonania przez nią oceny ryzyka epidemiologicznego.</w:t>
      </w:r>
    </w:p>
    <w:p w:rsidR="007768D6" w:rsidRDefault="007768D6" w:rsidP="00AA6E9E">
      <w:pPr>
        <w:jc w:val="both"/>
        <w:rPr>
          <w:rFonts w:ascii="Times New Roman" w:hAnsi="Times New Roman"/>
          <w:sz w:val="24"/>
          <w:szCs w:val="24"/>
        </w:rPr>
      </w:pPr>
      <w:r w:rsidRPr="007768D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Pracownik bezwzględnie stosuje</w:t>
      </w:r>
      <w:r w:rsidRPr="007768D6">
        <w:rPr>
          <w:rFonts w:ascii="Times New Roman" w:hAnsi="Times New Roman"/>
          <w:sz w:val="24"/>
          <w:szCs w:val="24"/>
        </w:rPr>
        <w:t xml:space="preserve"> się do zaleceń państwowego powiatowego inspektora sanitarnego w zakresie dodatkowych działań i procedur związanych z zaistniałym przypadkiem.</w:t>
      </w:r>
    </w:p>
    <w:p w:rsidR="00A43FC2" w:rsidRDefault="007768D6" w:rsidP="00AA6E9E">
      <w:pPr>
        <w:jc w:val="both"/>
        <w:rPr>
          <w:rFonts w:ascii="Times New Roman" w:hAnsi="Times New Roman"/>
          <w:sz w:val="24"/>
          <w:szCs w:val="24"/>
        </w:rPr>
      </w:pPr>
      <w:r w:rsidRPr="007768D6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Ustalone zostają miejsca</w:t>
      </w:r>
      <w:r w:rsidRPr="007768D6">
        <w:rPr>
          <w:rFonts w:ascii="Times New Roman" w:hAnsi="Times New Roman"/>
          <w:sz w:val="24"/>
          <w:szCs w:val="24"/>
        </w:rPr>
        <w:t xml:space="preserve">, w którym przebywała osoba z niepokojącymi objawami sugerującymi zakażenie </w:t>
      </w:r>
      <w:proofErr w:type="spellStart"/>
      <w:r w:rsidRPr="007768D6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 oraz przeprowadzone zostaje</w:t>
      </w:r>
      <w:r w:rsidRPr="00776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dodatkowe sprzątanie </w:t>
      </w:r>
      <w:r w:rsidRPr="007768D6">
        <w:rPr>
          <w:rFonts w:ascii="Times New Roman" w:hAnsi="Times New Roman"/>
          <w:sz w:val="24"/>
          <w:szCs w:val="24"/>
        </w:rPr>
        <w:t>zgodnie z procedurami zakładowymi, a także zdezynfekowanie powierzchni dotykowych (klamki, poręcze, uchwyty itp.).</w:t>
      </w:r>
    </w:p>
    <w:p w:rsidR="007768D6" w:rsidRDefault="007768D6" w:rsidP="00AA6E9E">
      <w:pPr>
        <w:jc w:val="both"/>
        <w:rPr>
          <w:rFonts w:ascii="Times New Roman" w:hAnsi="Times New Roman"/>
          <w:sz w:val="24"/>
          <w:szCs w:val="24"/>
        </w:rPr>
      </w:pPr>
      <w:r w:rsidRPr="007768D6">
        <w:rPr>
          <w:rFonts w:ascii="Times New Roman" w:hAnsi="Times New Roman"/>
          <w:sz w:val="24"/>
          <w:szCs w:val="24"/>
        </w:rPr>
        <w:t>10.W przypadku potwierdzonego zakażenia SARS-CoV</w:t>
      </w:r>
      <w:r>
        <w:rPr>
          <w:rFonts w:ascii="Times New Roman" w:hAnsi="Times New Roman"/>
          <w:sz w:val="24"/>
          <w:szCs w:val="24"/>
        </w:rPr>
        <w:t>-2 na terenie szkoły</w:t>
      </w:r>
      <w:r w:rsidRPr="00776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obowiązkowo należy zastosować </w:t>
      </w:r>
      <w:r w:rsidRPr="007768D6">
        <w:rPr>
          <w:rFonts w:ascii="Times New Roman" w:hAnsi="Times New Roman"/>
          <w:sz w:val="24"/>
          <w:szCs w:val="24"/>
        </w:rPr>
        <w:t>się do zaleceń państwowego powiatowego inspektora sanitarnego</w:t>
      </w:r>
      <w:r>
        <w:rPr>
          <w:rFonts w:ascii="Times New Roman" w:hAnsi="Times New Roman"/>
          <w:sz w:val="24"/>
          <w:szCs w:val="24"/>
        </w:rPr>
        <w:t>.</w:t>
      </w:r>
    </w:p>
    <w:p w:rsidR="007768D6" w:rsidRPr="007768D6" w:rsidRDefault="007768D6" w:rsidP="00AA6E9E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7768D6" w:rsidRPr="0077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DE6"/>
    <w:multiLevelType w:val="multilevel"/>
    <w:tmpl w:val="594C43E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E2"/>
    <w:rsid w:val="000235F0"/>
    <w:rsid w:val="002B6518"/>
    <w:rsid w:val="003B5ED1"/>
    <w:rsid w:val="00457059"/>
    <w:rsid w:val="007768D6"/>
    <w:rsid w:val="008D70E2"/>
    <w:rsid w:val="00965574"/>
    <w:rsid w:val="009674CD"/>
    <w:rsid w:val="00980977"/>
    <w:rsid w:val="00A43FC2"/>
    <w:rsid w:val="00AA6E9E"/>
    <w:rsid w:val="00AC30C4"/>
    <w:rsid w:val="00AC5DB1"/>
    <w:rsid w:val="00AD3261"/>
    <w:rsid w:val="00E6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70E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D70E2"/>
    <w:rPr>
      <w:b/>
      <w:bCs/>
    </w:rPr>
  </w:style>
  <w:style w:type="paragraph" w:styleId="Akapitzlist">
    <w:name w:val="List Paragraph"/>
    <w:basedOn w:val="Normalny"/>
    <w:uiPriority w:val="34"/>
    <w:qFormat/>
    <w:rsid w:val="008D70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E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70E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D70E2"/>
    <w:rPr>
      <w:b/>
      <w:bCs/>
    </w:rPr>
  </w:style>
  <w:style w:type="paragraph" w:styleId="Akapitzlist">
    <w:name w:val="List Paragraph"/>
    <w:basedOn w:val="Normalny"/>
    <w:uiPriority w:val="34"/>
    <w:qFormat/>
    <w:rsid w:val="008D70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E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5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2251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2021-01-14T09:03:00Z</cp:lastPrinted>
  <dcterms:created xsi:type="dcterms:W3CDTF">2021-01-12T19:50:00Z</dcterms:created>
  <dcterms:modified xsi:type="dcterms:W3CDTF">2021-02-16T09:30:00Z</dcterms:modified>
</cp:coreProperties>
</file>